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D9DE" w14:textId="3608FB04" w:rsidR="00E34F3C" w:rsidRDefault="00A535F0">
      <w:pPr>
        <w:pStyle w:val="Standard"/>
        <w:jc w:val="center"/>
      </w:pPr>
      <w:r>
        <w:rPr>
          <w:rFonts w:ascii="Cambria" w:hAnsi="Cambria"/>
          <w:b/>
          <w:bCs/>
        </w:rPr>
        <w:t xml:space="preserve">Załącznik nr </w:t>
      </w:r>
      <w:r w:rsidR="00AB3F9F">
        <w:rPr>
          <w:rFonts w:ascii="Cambria" w:hAnsi="Cambria"/>
          <w:b/>
          <w:bCs/>
        </w:rPr>
        <w:t>3</w:t>
      </w:r>
      <w:r w:rsidR="002B2ED0">
        <w:rPr>
          <w:rFonts w:ascii="Cambria" w:hAnsi="Cambria"/>
          <w:b/>
          <w:bCs/>
        </w:rPr>
        <w:t>d</w:t>
      </w:r>
      <w:r>
        <w:rPr>
          <w:rFonts w:ascii="Cambria" w:hAnsi="Cambria"/>
          <w:b/>
          <w:bCs/>
        </w:rPr>
        <w:t xml:space="preserve"> do SIWZ</w:t>
      </w:r>
    </w:p>
    <w:p w14:paraId="76B6FC1A" w14:textId="77777777" w:rsidR="00E34F3C" w:rsidRDefault="00AB3F9F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64F2655C" w14:textId="77777777" w:rsidR="00E34F3C" w:rsidRDefault="00E34F3C">
      <w:pPr>
        <w:pStyle w:val="Standard"/>
        <w:jc w:val="center"/>
      </w:pPr>
    </w:p>
    <w:p w14:paraId="42275443" w14:textId="521D1B91" w:rsidR="00E34F3C" w:rsidRDefault="00A535F0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</w:rPr>
        <w:t xml:space="preserve">Część </w:t>
      </w:r>
      <w:r w:rsidR="002B2ED0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zamówienia –  </w:t>
      </w:r>
      <w:r w:rsidR="002B2ED0" w:rsidRPr="000324FF">
        <w:rPr>
          <w:rFonts w:ascii="Cambria" w:hAnsi="Cambria" w:cs="Arial"/>
          <w:b/>
          <w:bCs/>
        </w:rPr>
        <w:t>„Zakup i d</w:t>
      </w:r>
      <w:r w:rsidR="002B2ED0" w:rsidRPr="000324FF">
        <w:rPr>
          <w:rFonts w:ascii="Cambria" w:hAnsi="Cambria" w:cs="Arial"/>
          <w:b/>
        </w:rPr>
        <w:t xml:space="preserve">ostawa </w:t>
      </w:r>
      <w:r w:rsidR="00A1625B">
        <w:rPr>
          <w:b/>
        </w:rPr>
        <w:t>sprzętu audio, video i multimedialnego</w:t>
      </w:r>
      <w:r w:rsidR="002B2ED0">
        <w:rPr>
          <w:rFonts w:ascii="Cambria" w:hAnsi="Cambria"/>
          <w:b/>
          <w:bCs/>
          <w:sz w:val="22"/>
          <w:szCs w:val="22"/>
        </w:rPr>
        <w:t>”</w:t>
      </w:r>
    </w:p>
    <w:p w14:paraId="79D86002" w14:textId="77777777" w:rsidR="007E0AA7" w:rsidRDefault="007E0AA7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372"/>
        <w:gridCol w:w="2359"/>
        <w:gridCol w:w="848"/>
        <w:gridCol w:w="1548"/>
        <w:gridCol w:w="945"/>
        <w:gridCol w:w="1551"/>
        <w:gridCol w:w="3431"/>
      </w:tblGrid>
      <w:tr w:rsidR="007E0AA7" w:rsidRPr="00AB3F9F" w14:paraId="4F132360" w14:textId="77777777" w:rsidTr="007E0AA7">
        <w:trPr>
          <w:trHeight w:val="153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E82C7A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F38FB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9EE57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7974DF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54CC1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DE555D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DB509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71BD2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7E0AA7" w:rsidRPr="00AB3F9F" w14:paraId="665479F1" w14:textId="77777777" w:rsidTr="007E0AA7">
        <w:trPr>
          <w:trHeight w:val="40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40FCC8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E5581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930F55" w14:textId="16669196" w:rsidR="007E0AA7" w:rsidRPr="00AB3F9F" w:rsidRDefault="006D2934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FDEB5" w14:textId="5DA28AE6" w:rsidR="007E0AA7" w:rsidRPr="00AB3F9F" w:rsidRDefault="006D2934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CFB3BF" w14:textId="7E8D3BEF" w:rsidR="007E0AA7" w:rsidRPr="00AB3F9F" w:rsidRDefault="006D2934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F991A" w14:textId="609885D8" w:rsidR="007E0AA7" w:rsidRPr="00AB3F9F" w:rsidRDefault="006D2934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157E1" w14:textId="7BE3A00B" w:rsidR="007E0AA7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7 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VAT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653FFC" w14:textId="3C833008" w:rsidR="007E0AA7" w:rsidRPr="00AB3F9F" w:rsidRDefault="006D2934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8 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7E0AA7" w:rsidRPr="00AB3F9F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6D2934" w:rsidRPr="00AB3F9F" w14:paraId="1F461C22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2C2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DF02" w14:textId="7C14D66D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A7331">
              <w:rPr>
                <w:rFonts w:ascii="Cambria" w:eastAsia="Times New Roman" w:hAnsi="Cambria" w:cs="Calibri"/>
                <w:color w:val="000000"/>
              </w:rPr>
              <w:t>Keybord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2419" w14:textId="4A80F38A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9AC9" w14:textId="22287F7E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0AB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74A2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2B2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D81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5B8C1686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5EA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B960" w14:textId="39B71966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Robot umożliwiający programowanie prostych komend sterujących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69C5" w14:textId="6DEDD0B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8DC" w14:textId="2332C7C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82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6AF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923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AB1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2269821E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0FA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38AF" w14:textId="42E26972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Stacja dokująca do ładowania robotów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5E73" w14:textId="70B2480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498D" w14:textId="4E104E79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9617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176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54A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579A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73180F3E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43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876B" w14:textId="69D0A6BD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 xml:space="preserve">Zestaw: robot </w:t>
            </w:r>
            <w:proofErr w:type="spellStart"/>
            <w:r w:rsidRPr="00EA7331">
              <w:rPr>
                <w:rFonts w:ascii="Cambria" w:eastAsia="Times New Roman" w:hAnsi="Cambria" w:cs="Calibri"/>
                <w:color w:val="000000"/>
              </w:rPr>
              <w:t>edukacyjny+tablet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0D7A" w14:textId="3CE82F5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F9F5" w14:textId="156DCCA5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091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A5DF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2286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F3D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61A7D001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48A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EEA0" w14:textId="1241E38B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EA7331">
              <w:rPr>
                <w:rFonts w:ascii="Cambria" w:eastAsia="Times New Roman" w:hAnsi="Cambria" w:cs="Calibri"/>
                <w:color w:val="000000"/>
              </w:rPr>
              <w:t>Multiczujnik</w:t>
            </w:r>
            <w:proofErr w:type="spellEnd"/>
            <w:r w:rsidRPr="00EA7331">
              <w:rPr>
                <w:rFonts w:ascii="Cambria" w:eastAsia="Times New Roman" w:hAnsi="Cambria" w:cs="Calibri"/>
                <w:color w:val="000000"/>
              </w:rPr>
              <w:t xml:space="preserve"> pozwalający poznać zjawiska występujące w przyrodzie może łączyć się ze smartfonem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39C8" w14:textId="1AD26999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7657" w14:textId="1FDF3B1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A26D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F9A1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5AA6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5EE1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3AA220B9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059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AC4E" w14:textId="4A90C78A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Łatwa w obsłudze kamera dla dzieci i młodzieży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FD7C" w14:textId="00DEE54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4D05" w14:textId="1C5CDBDF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3E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AF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DA2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78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32CB9EFC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717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5E0D" w14:textId="5788B18F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Zestaw nagłaśniający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D365" w14:textId="68B57A72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85C9" w14:textId="0F3574AF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D6D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273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33EE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63E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67A4116F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A0E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9321" w14:textId="4408B9F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 xml:space="preserve">Głośnik </w:t>
            </w:r>
            <w:proofErr w:type="spellStart"/>
            <w:r w:rsidRPr="00EA7331">
              <w:rPr>
                <w:rFonts w:ascii="Cambria" w:eastAsia="Times New Roman" w:hAnsi="Cambria" w:cs="Calibri"/>
                <w:color w:val="000000"/>
              </w:rPr>
              <w:t>bluetoot</w:t>
            </w:r>
            <w:r>
              <w:rPr>
                <w:rFonts w:ascii="Cambria" w:eastAsia="Times New Roman" w:hAnsi="Cambria" w:cs="Calibri"/>
                <w:color w:val="000000"/>
              </w:rPr>
              <w:t>h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1CE0" w14:textId="214ABF5D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8695" w14:textId="32B7F480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C75E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0E5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AA8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FD6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2934" w:rsidRPr="00AB3F9F" w14:paraId="4D31144B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A7A" w14:textId="6EE45DA1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A1E1" w14:textId="1DD2657D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Urządzenie wielofunkcyjne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FA1F" w14:textId="402F75E5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58BE" w14:textId="620133FC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56EC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9D22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15DE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A81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6D2934" w:rsidRPr="00AB3F9F" w14:paraId="05B80AFC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D8C6" w14:textId="07235F6F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F620" w14:textId="2B8C2775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Podświetlany blat A2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0D6D" w14:textId="3378F4A0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0CB3" w14:textId="67330448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23D8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FD7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31B1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0AD2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6D2934" w:rsidRPr="00AB3F9F" w14:paraId="6F4BCE72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7C65" w14:textId="68852034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EB28" w14:textId="3AD26C1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Aparat cyfrowy lustrzanka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4DC7" w14:textId="2EEF283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8284" w14:textId="27CE6052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D6C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351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4796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2122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6D2934" w:rsidRPr="00AB3F9F" w14:paraId="77CB7364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A17" w14:textId="3D543284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3887" w14:textId="3588F410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Kamera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7CC4" w14:textId="3D24E61E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A505B" w14:textId="689C349D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9525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5700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7B6F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301C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6D2934" w:rsidRPr="00AB3F9F" w14:paraId="3E464A75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0E30" w14:textId="6CCB7296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21178" w14:textId="6207D78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Monitor interaktywny 65”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4EDC0" w14:textId="5A8F51E3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D1B1" w14:textId="1F26D19E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3F3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87CD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C27A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9797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6D2934" w:rsidRPr="00AB3F9F" w14:paraId="6255FF6D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2CB" w14:textId="670A9E0C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A29E" w14:textId="61E3A44A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Interaktywna pomoc dydaktyczna (podłoga) dedykowana do ćwiczeń, gier i zabaw ruchowych wraz z oprogramowaniem rewalidacyjnym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5E52" w14:textId="498BF3D1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17E1" w14:textId="6D29BC7D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CD09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A8E4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E569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918F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6D2934" w:rsidRPr="00AB3F9F" w14:paraId="047E5765" w14:textId="77777777" w:rsidTr="007E0AA7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3B16" w14:textId="40D7FAB8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A23F" w14:textId="752293B4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Laptop z oprogramowaniem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09E6" w14:textId="670E98CE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B38A" w14:textId="73B63286" w:rsidR="006D2934" w:rsidRPr="00AB3F9F" w:rsidRDefault="006D2934" w:rsidP="006D293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EA733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A00E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1AB8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D251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6696" w14:textId="77777777" w:rsidR="006D2934" w:rsidRPr="00AB3F9F" w:rsidRDefault="006D2934" w:rsidP="006D2934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7E0AA7" w:rsidRPr="00AB3F9F" w14:paraId="2FD854F3" w14:textId="77777777" w:rsidTr="007E0AA7">
        <w:trPr>
          <w:trHeight w:val="825"/>
        </w:trPr>
        <w:tc>
          <w:tcPr>
            <w:tcW w:w="38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1B5F" w14:textId="06C99C64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 xml:space="preserve">Łączna kwota brutto (suma wartości brutto wszystkich pozycji z kolumny </w:t>
            </w:r>
            <w:r w:rsidR="006D2934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):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FDEE" w14:textId="77777777" w:rsidR="007E0AA7" w:rsidRPr="00AB3F9F" w:rsidRDefault="007E0AA7" w:rsidP="00AB3F9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B3F9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193FBEAE" w14:textId="77777777" w:rsidR="00E34F3C" w:rsidRDefault="00E34F3C">
      <w:pPr>
        <w:pStyle w:val="Standard"/>
        <w:jc w:val="center"/>
      </w:pPr>
    </w:p>
    <w:sectPr w:rsidR="00E34F3C" w:rsidSect="00AB3F9F">
      <w:headerReference w:type="default" r:id="rId8"/>
      <w:footerReference w:type="default" r:id="rId9"/>
      <w:pgSz w:w="16838" w:h="11906" w:orient="landscape"/>
      <w:pgMar w:top="765" w:right="720" w:bottom="142" w:left="720" w:header="708" w:footer="15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A324" w14:textId="77777777" w:rsidR="00995504" w:rsidRDefault="00995504" w:rsidP="00E34F3C">
      <w:pPr>
        <w:spacing w:after="0" w:line="240" w:lineRule="auto"/>
      </w:pPr>
      <w:r>
        <w:separator/>
      </w:r>
    </w:p>
  </w:endnote>
  <w:endnote w:type="continuationSeparator" w:id="0">
    <w:p w14:paraId="4BADFF1F" w14:textId="77777777" w:rsidR="00995504" w:rsidRDefault="00995504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3FFB" w14:textId="77777777" w:rsidR="00A535F0" w:rsidRDefault="00995504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 w:rsidR="007E0AA7">
      <w:rPr>
        <w:noProof/>
      </w:rPr>
      <w:t>1</w:t>
    </w:r>
    <w:r>
      <w:rPr>
        <w:noProof/>
      </w:rPr>
      <w:fldChar w:fldCharType="end"/>
    </w:r>
  </w:p>
  <w:p w14:paraId="417E480A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0F1E" w14:textId="77777777" w:rsidR="00995504" w:rsidRDefault="00995504" w:rsidP="00E34F3C">
      <w:pPr>
        <w:spacing w:after="0" w:line="240" w:lineRule="auto"/>
      </w:pPr>
      <w:r>
        <w:separator/>
      </w:r>
    </w:p>
  </w:footnote>
  <w:footnote w:type="continuationSeparator" w:id="0">
    <w:p w14:paraId="271FCA72" w14:textId="77777777" w:rsidR="00995504" w:rsidRDefault="00995504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73F2" w14:textId="77777777" w:rsidR="006D2934" w:rsidRDefault="006D2934" w:rsidP="006D2934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68B51BE" wp14:editId="4C4D3E36">
          <wp:simplePos x="0" y="0"/>
          <wp:positionH relativeFrom="margin">
            <wp:posOffset>2005965</wp:posOffset>
          </wp:positionH>
          <wp:positionV relativeFrom="page">
            <wp:posOffset>455295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12D577" w14:textId="532838BD" w:rsidR="006D2934" w:rsidRDefault="006D2934" w:rsidP="006D2934">
    <w:pPr>
      <w:jc w:val="center"/>
      <w:rPr>
        <w:rFonts w:ascii="Cambria" w:hAnsi="Cambria"/>
      </w:rPr>
    </w:pPr>
  </w:p>
  <w:p w14:paraId="13D39381" w14:textId="4A586D57" w:rsidR="00A535F0" w:rsidRPr="006D2934" w:rsidRDefault="006D2934" w:rsidP="006D2934">
    <w:pPr>
      <w:spacing w:line="240" w:lineRule="auto"/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>Projekt: „Metrum ¾ - czyli dlaczego dzieci lubią Maję” współfinansowany ze środków Regionalnego Programu Operacyjnego Województwa Lubelskiego  na lata 2014-2020, oś Priorytetowa 12 Edukacja, kwalifikacje i kompetencje, Działanie 12.1 Edukacja przedszkolna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3C"/>
    <w:rsid w:val="002B2ED0"/>
    <w:rsid w:val="00505802"/>
    <w:rsid w:val="006D2934"/>
    <w:rsid w:val="007E0AA7"/>
    <w:rsid w:val="0081049A"/>
    <w:rsid w:val="00995504"/>
    <w:rsid w:val="00A1625B"/>
    <w:rsid w:val="00A5064B"/>
    <w:rsid w:val="00A535F0"/>
    <w:rsid w:val="00A8549D"/>
    <w:rsid w:val="00AB3F9F"/>
    <w:rsid w:val="00B42DEF"/>
    <w:rsid w:val="00C57D8F"/>
    <w:rsid w:val="00DC28C0"/>
    <w:rsid w:val="00E34F3C"/>
    <w:rsid w:val="00E96647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F0A"/>
  <w15:docId w15:val="{95EEE4D1-8226-45F1-8035-5BB07CB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2"/>
    <w:uiPriority w:val="99"/>
    <w:unhideWhenUsed/>
    <w:qFormat/>
    <w:rsid w:val="00AB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AB3F9F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AB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AB3F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6A6A-D778-4EC5-A6E8-F1D0E0DF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7</cp:revision>
  <cp:lastPrinted>2020-01-17T13:27:00Z</cp:lastPrinted>
  <dcterms:created xsi:type="dcterms:W3CDTF">2020-01-30T22:15:00Z</dcterms:created>
  <dcterms:modified xsi:type="dcterms:W3CDTF">2020-08-28T04:52:00Z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