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7C" w:rsidRDefault="00D82DE7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5760085" cy="6140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</w:rPr>
        <w:t>Załącznik nr 1</w:t>
      </w:r>
      <w:r w:rsidR="00EA3A1C">
        <w:rPr>
          <w:rFonts w:ascii="Cambria" w:hAnsi="Cambria"/>
          <w:b/>
          <w:bCs/>
        </w:rPr>
        <w:t>A</w:t>
      </w:r>
      <w:r>
        <w:rPr>
          <w:rFonts w:ascii="Cambria" w:hAnsi="Cambria"/>
          <w:b/>
          <w:bCs/>
        </w:rPr>
        <w:t xml:space="preserve"> do SIWZ</w:t>
      </w:r>
    </w:p>
    <w:p w:rsidR="00C0317C" w:rsidRDefault="00D82DE7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Opis Przedmiotu Zamówienia</w:t>
      </w:r>
    </w:p>
    <w:p w:rsidR="00C0317C" w:rsidRDefault="00C0317C">
      <w:pPr>
        <w:pStyle w:val="Standard"/>
        <w:jc w:val="center"/>
      </w:pPr>
    </w:p>
    <w:p w:rsidR="00C0317C" w:rsidRDefault="00C0317C">
      <w:pPr>
        <w:pStyle w:val="Standard"/>
        <w:jc w:val="center"/>
      </w:pPr>
    </w:p>
    <w:p w:rsidR="00C0317C" w:rsidRDefault="00D82DE7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Część </w:t>
      </w:r>
      <w:r w:rsidR="00EA3A1C">
        <w:rPr>
          <w:rFonts w:ascii="Cambria" w:hAnsi="Cambria"/>
          <w:b/>
          <w:bCs/>
          <w:sz w:val="22"/>
          <w:szCs w:val="22"/>
        </w:rPr>
        <w:t>1</w:t>
      </w:r>
      <w:r>
        <w:rPr>
          <w:rFonts w:ascii="Cambria" w:hAnsi="Cambria"/>
          <w:b/>
          <w:bCs/>
          <w:sz w:val="22"/>
          <w:szCs w:val="22"/>
        </w:rPr>
        <w:t xml:space="preserve"> zamówienia –  </w:t>
      </w:r>
      <w:r>
        <w:rPr>
          <w:rFonts w:ascii="Cambria" w:hAnsi="Cambria" w:cs="Arial"/>
          <w:b/>
          <w:bCs/>
        </w:rPr>
        <w:t>„Zakup i d</w:t>
      </w:r>
      <w:r>
        <w:rPr>
          <w:rFonts w:ascii="Cambria" w:hAnsi="Cambria" w:cs="Arial"/>
          <w:b/>
        </w:rPr>
        <w:t xml:space="preserve">ostawa </w:t>
      </w:r>
      <w:r>
        <w:rPr>
          <w:rFonts w:ascii="Cambria" w:hAnsi="Cambria"/>
          <w:b/>
          <w:bCs/>
          <w:sz w:val="22"/>
          <w:szCs w:val="22"/>
        </w:rPr>
        <w:t>mebli w ramach Klubu Seniora w Adamowie”</w:t>
      </w:r>
    </w:p>
    <w:p w:rsidR="00C0317C" w:rsidRDefault="00C0317C">
      <w:pPr>
        <w:pStyle w:val="Standard"/>
        <w:jc w:val="center"/>
        <w:rPr>
          <w:rFonts w:ascii="Cambria" w:hAnsi="Cambria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658"/>
        <w:gridCol w:w="3801"/>
        <w:gridCol w:w="1199"/>
        <w:gridCol w:w="1451"/>
        <w:gridCol w:w="8429"/>
      </w:tblGrid>
      <w:tr w:rsidR="00C0317C" w:rsidTr="00EA3A1C">
        <w:trPr>
          <w:trHeight w:val="3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:rsidR="00C0317C" w:rsidRDefault="00D82D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Lp.</w:t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:rsidR="00C0317C" w:rsidRDefault="00D82D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Nazwa produktu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:rsidR="00C0317C" w:rsidRDefault="00D82D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:rsidR="00C0317C" w:rsidRDefault="00D82D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Jednostka miary</w:t>
            </w:r>
          </w:p>
        </w:tc>
        <w:tc>
          <w:tcPr>
            <w:tcW w:w="8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:rsidR="00C0317C" w:rsidRDefault="00D82D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Szczegółowy opis produktu</w:t>
            </w:r>
          </w:p>
        </w:tc>
      </w:tr>
      <w:tr w:rsidR="00EA3A1C" w:rsidTr="00EA3A1C">
        <w:trPr>
          <w:trHeight w:val="3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3A1C" w:rsidRDefault="00EA3A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3A1C" w:rsidRDefault="00EA3A1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podłoga taneczno-sceniczna</w:t>
            </w:r>
          </w:p>
          <w:p w:rsidR="00EA3A1C" w:rsidRDefault="00EA3A1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(rozwijanej i zwijanej wg. potrzeb)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3A1C" w:rsidRDefault="00EA3A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3A1C" w:rsidRDefault="00EA3A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szt.</w:t>
            </w:r>
          </w:p>
        </w:tc>
        <w:tc>
          <w:tcPr>
            <w:tcW w:w="8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3A1C" w:rsidRDefault="00EA3A1C" w:rsidP="0003469C">
            <w:pPr>
              <w:pStyle w:val="Tekstpodstawowy"/>
              <w:widowControl/>
            </w:pPr>
            <w:r>
              <w:rPr>
                <w:rFonts w:eastAsia="Times New Roman" w:cs="Arial"/>
                <w:color w:val="1A1A1A"/>
              </w:rPr>
              <w:t xml:space="preserve"> klasyczna podłoga antypoślizgowa, dwustronna, </w:t>
            </w:r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nierefleksujaca</w:t>
            </w:r>
            <w:proofErr w:type="spellEnd"/>
            <w:r>
              <w:rPr>
                <w:color w:val="1A1A1A"/>
              </w:rPr>
              <w:t xml:space="preserve"> powierzchnia, matowa, kolory- brąz, beż. Szybko tworzy płaską powierzchnię po rozwinięciu. Wytrzymała na  duże obciążenia. Materiał PVC, grubość 1,20mm</w:t>
            </w:r>
          </w:p>
          <w:p w:rsidR="00EA3A1C" w:rsidRDefault="00EA3A1C" w:rsidP="000346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</w:p>
        </w:tc>
      </w:tr>
      <w:tr w:rsidR="00EA3A1C" w:rsidTr="00EA3A1C">
        <w:trPr>
          <w:trHeight w:val="3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3A1C" w:rsidRDefault="00EA3A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3A1C" w:rsidRDefault="00EA3A1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składane krzesełka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3A1C" w:rsidRDefault="00EA3A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40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3A1C" w:rsidRDefault="00EA3A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 xml:space="preserve">szt. </w:t>
            </w:r>
          </w:p>
        </w:tc>
        <w:tc>
          <w:tcPr>
            <w:tcW w:w="8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3A1C" w:rsidRDefault="00EA3A1C" w:rsidP="0003469C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 xml:space="preserve">Krzesełka składane przeznaczone do użytku zewnętrznego i wewnętrznego, konstrukcja wykonana z wysokiej jakości  profili metalowych, malowanych metodą proszkową, </w:t>
            </w:r>
            <w:r w:rsidR="00C15CC5">
              <w:rPr>
                <w:rFonts w:ascii="Cambria" w:eastAsia="Times New Roman" w:hAnsi="Cambria" w:cs="Arial"/>
                <w:color w:val="000000"/>
                <w:kern w:val="0"/>
              </w:rPr>
              <w:t xml:space="preserve">zarówno </w:t>
            </w:r>
            <w:r>
              <w:rPr>
                <w:rFonts w:ascii="Cambria" w:eastAsia="Times New Roman" w:hAnsi="Cambria" w:cs="Arial"/>
                <w:color w:val="000000"/>
                <w:kern w:val="0"/>
              </w:rPr>
              <w:t xml:space="preserve">siedzisko </w:t>
            </w:r>
            <w:r w:rsidR="00C15CC5">
              <w:rPr>
                <w:rFonts w:ascii="Cambria" w:eastAsia="Times New Roman" w:hAnsi="Cambria" w:cs="Arial"/>
                <w:color w:val="000000"/>
                <w:kern w:val="0"/>
              </w:rPr>
              <w:t xml:space="preserve">jak </w:t>
            </w:r>
            <w:r>
              <w:rPr>
                <w:rFonts w:ascii="Cambria" w:eastAsia="Times New Roman" w:hAnsi="Cambria" w:cs="Arial"/>
                <w:color w:val="000000"/>
                <w:kern w:val="0"/>
              </w:rPr>
              <w:t>i oparcie z tworzywa sztucznego i tapicerki</w:t>
            </w:r>
          </w:p>
          <w:p w:rsidR="00EA3A1C" w:rsidRPr="004376F4" w:rsidRDefault="00EA3A1C" w:rsidP="0003469C">
            <w:pPr>
              <w:widowControl/>
              <w:suppressAutoHyphens w:val="0"/>
              <w:spacing w:after="0" w:line="240" w:lineRule="auto"/>
              <w:textAlignment w:val="auto"/>
            </w:pPr>
            <w:r w:rsidRPr="004376F4">
              <w:rPr>
                <w:rFonts w:ascii="Cambria" w:eastAsia="Times New Roman" w:hAnsi="Cambria" w:cs="Arial"/>
                <w:color w:val="000000"/>
                <w:kern w:val="0"/>
              </w:rPr>
              <w:t>Wysokość krzesła:  min.  80 cm</w:t>
            </w:r>
          </w:p>
          <w:p w:rsidR="00EA3A1C" w:rsidRPr="004376F4" w:rsidRDefault="00EA3A1C" w:rsidP="0003469C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376F4">
              <w:rPr>
                <w:rFonts w:ascii="Cambria" w:hAnsi="Cambria"/>
                <w:sz w:val="22"/>
                <w:szCs w:val="22"/>
              </w:rPr>
              <w:t xml:space="preserve">Szerokość siedziska: min. 40 cm, </w:t>
            </w:r>
          </w:p>
          <w:p w:rsidR="00EA3A1C" w:rsidRPr="00C15CC5" w:rsidRDefault="00EA3A1C" w:rsidP="0003469C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376F4">
              <w:rPr>
                <w:rFonts w:ascii="Cambria" w:hAnsi="Cambria"/>
                <w:sz w:val="22"/>
                <w:szCs w:val="22"/>
              </w:rPr>
              <w:t>Głębokość siedziska: min. 40  cm,</w:t>
            </w:r>
          </w:p>
          <w:p w:rsidR="00C15CC5" w:rsidRPr="00C15CC5" w:rsidRDefault="00C15CC5" w:rsidP="0003469C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Materiał wypełnienia: pianka o gęstości min.T25</w:t>
            </w:r>
          </w:p>
          <w:p w:rsidR="00C15CC5" w:rsidRPr="0041385F" w:rsidRDefault="00C15CC5" w:rsidP="0003469C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Grubość </w:t>
            </w:r>
            <w:r w:rsidR="00753109">
              <w:rPr>
                <w:rFonts w:ascii="Cambria" w:hAnsi="Cambria"/>
                <w:sz w:val="22"/>
                <w:szCs w:val="22"/>
              </w:rPr>
              <w:t>pianki siedziska  min.  4</w:t>
            </w:r>
            <w:r w:rsidR="0041385F">
              <w:rPr>
                <w:rFonts w:ascii="Cambria" w:hAnsi="Cambria"/>
                <w:sz w:val="22"/>
                <w:szCs w:val="22"/>
              </w:rPr>
              <w:t xml:space="preserve"> cm</w:t>
            </w:r>
          </w:p>
          <w:p w:rsidR="0041385F" w:rsidRPr="004376F4" w:rsidRDefault="00753109" w:rsidP="0003469C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Grubość pianki oparcia min. </w:t>
            </w: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t>2</w:t>
            </w:r>
            <w:r w:rsidR="0041385F">
              <w:rPr>
                <w:rFonts w:ascii="Cambria" w:hAnsi="Cambria"/>
                <w:sz w:val="22"/>
                <w:szCs w:val="22"/>
              </w:rPr>
              <w:t xml:space="preserve"> cm</w:t>
            </w:r>
          </w:p>
          <w:p w:rsidR="00EA3A1C" w:rsidRPr="004376F4" w:rsidRDefault="00EA3A1C" w:rsidP="0003469C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376F4">
              <w:rPr>
                <w:rFonts w:ascii="Cambria" w:hAnsi="Cambria"/>
                <w:sz w:val="22"/>
                <w:szCs w:val="22"/>
              </w:rPr>
              <w:t>Materiał tapicerki:  skaj</w:t>
            </w:r>
            <w:r w:rsidR="0041385F">
              <w:rPr>
                <w:rFonts w:ascii="Cambria" w:hAnsi="Cambria"/>
                <w:sz w:val="22"/>
                <w:szCs w:val="22"/>
              </w:rPr>
              <w:t xml:space="preserve"> lub materiał lub tkanina tapicerska wodoodporna</w:t>
            </w:r>
          </w:p>
          <w:p w:rsidR="00EA3A1C" w:rsidRPr="004376F4" w:rsidRDefault="00EA3A1C" w:rsidP="0003469C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376F4">
              <w:rPr>
                <w:rFonts w:ascii="Cambria" w:hAnsi="Cambria"/>
                <w:sz w:val="22"/>
                <w:szCs w:val="22"/>
              </w:rPr>
              <w:t>Kolor: czarny,</w:t>
            </w:r>
          </w:p>
          <w:p w:rsidR="00EA3A1C" w:rsidRPr="004376F4" w:rsidRDefault="00EA3A1C" w:rsidP="0003469C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376F4">
              <w:rPr>
                <w:rFonts w:ascii="Cambria" w:hAnsi="Cambria"/>
                <w:sz w:val="22"/>
                <w:szCs w:val="22"/>
              </w:rPr>
              <w:t>100%wodoodporne</w:t>
            </w:r>
          </w:p>
          <w:p w:rsidR="00EA3A1C" w:rsidRPr="004376F4" w:rsidRDefault="00EA3A1C" w:rsidP="0003469C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376F4">
              <w:rPr>
                <w:rFonts w:ascii="Cambria" w:hAnsi="Cambria"/>
                <w:sz w:val="22"/>
                <w:szCs w:val="22"/>
              </w:rPr>
              <w:t>Max. Obciążenie 120 kg</w:t>
            </w:r>
          </w:p>
          <w:p w:rsidR="00EA3A1C" w:rsidRPr="004376F4" w:rsidRDefault="00EA3A1C" w:rsidP="0003469C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376F4">
              <w:rPr>
                <w:rFonts w:ascii="Cambria" w:hAnsi="Cambria"/>
                <w:sz w:val="22"/>
                <w:szCs w:val="22"/>
              </w:rPr>
              <w:t>Stopki do miękkich powierzchni, tworzywo sztuczne, czarne</w:t>
            </w:r>
          </w:p>
          <w:p w:rsidR="00EA3A1C" w:rsidRPr="004376F4" w:rsidRDefault="00EA3A1C" w:rsidP="0003469C">
            <w:pPr>
              <w:pStyle w:val="Standard"/>
              <w:ind w:left="707"/>
              <w:rPr>
                <w:sz w:val="22"/>
                <w:szCs w:val="22"/>
              </w:rPr>
            </w:pPr>
            <w:r w:rsidRPr="004376F4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A3A1C" w:rsidRDefault="00EA3A1C" w:rsidP="000346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eastAsia="Times New Roman" w:hAnsi="Cambria" w:cs="Arial"/>
                <w:b/>
                <w:color w:val="000000"/>
                <w:kern w:val="0"/>
              </w:rPr>
              <w:t xml:space="preserve">Gwarancja na urządzenie: </w:t>
            </w:r>
            <w:bookmarkStart w:id="1" w:name="_GoBack1"/>
            <w:bookmarkEnd w:id="1"/>
            <w:r>
              <w:rPr>
                <w:rFonts w:ascii="Cambria" w:eastAsia="Times New Roman" w:hAnsi="Cambria" w:cs="Arial"/>
                <w:b/>
                <w:color w:val="000000"/>
                <w:kern w:val="0"/>
              </w:rPr>
              <w:t xml:space="preserve">min. 24 </w:t>
            </w:r>
            <w:proofErr w:type="spellStart"/>
            <w:r>
              <w:rPr>
                <w:rFonts w:ascii="Cambria" w:eastAsia="Times New Roman" w:hAnsi="Cambria" w:cs="Arial"/>
                <w:b/>
                <w:color w:val="000000"/>
                <w:kern w:val="0"/>
              </w:rPr>
              <w:t>m-cy</w:t>
            </w:r>
            <w:proofErr w:type="spellEnd"/>
          </w:p>
        </w:tc>
      </w:tr>
    </w:tbl>
    <w:p w:rsidR="00C0317C" w:rsidRDefault="00C0317C">
      <w:pPr>
        <w:pStyle w:val="Standard"/>
        <w:jc w:val="center"/>
        <w:rPr>
          <w:rFonts w:ascii="Cambria" w:hAnsi="Cambria"/>
          <w:sz w:val="22"/>
          <w:szCs w:val="22"/>
        </w:rPr>
      </w:pPr>
    </w:p>
    <w:p w:rsidR="00C0317C" w:rsidRDefault="00D82DE7">
      <w:pPr>
        <w:pStyle w:val="Tekstpodstawowy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tolerancję w/w wymiarów +/-5%</w:t>
      </w:r>
    </w:p>
    <w:p w:rsidR="00F8090C" w:rsidRDefault="00F8090C">
      <w:pPr>
        <w:pStyle w:val="Nagwek11"/>
        <w:rPr>
          <w:sz w:val="24"/>
          <w:szCs w:val="24"/>
        </w:rPr>
      </w:pPr>
    </w:p>
    <w:p w:rsidR="00C0317C" w:rsidRDefault="00F8090C" w:rsidP="00F8090C">
      <w:pPr>
        <w:pStyle w:val="Nagwek11"/>
        <w:ind w:firstLine="115"/>
        <w:rPr>
          <w:sz w:val="24"/>
          <w:szCs w:val="24"/>
        </w:rPr>
      </w:pPr>
      <w:r>
        <w:rPr>
          <w:sz w:val="24"/>
          <w:szCs w:val="24"/>
        </w:rPr>
        <w:t>P</w:t>
      </w:r>
      <w:r w:rsidR="00D82DE7">
        <w:rPr>
          <w:sz w:val="24"/>
          <w:szCs w:val="24"/>
        </w:rPr>
        <w:t>ozostałe minimalne wymagania, jakie muszą spełniać elementy zamówienia:</w:t>
      </w:r>
    </w:p>
    <w:p w:rsidR="00C0317C" w:rsidRDefault="00D82DE7">
      <w:pPr>
        <w:pStyle w:val="Tekstpodstawowy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cenie należy uwzględnić dostawę i montaż w/w elementów na miejscu wskazanym przez Zamawiającego,</w:t>
      </w:r>
    </w:p>
    <w:p w:rsidR="00C0317C" w:rsidRDefault="00C0317C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:rsidR="00C0317C" w:rsidRDefault="00D82DE7">
      <w:pPr>
        <w:pStyle w:val="Tekstpodstawowy"/>
        <w:spacing w:line="276" w:lineRule="auto"/>
        <w:ind w:left="115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 ramach ceny za dostawę powyższych elementów zobowiązany jest do rozpakowania, instalacji, integracji i uruchomienia- stosownie do </w:t>
      </w:r>
      <w:r>
        <w:rPr>
          <w:rFonts w:ascii="Times New Roman" w:hAnsi="Times New Roman" w:cs="Times New Roman"/>
          <w:sz w:val="24"/>
          <w:szCs w:val="24"/>
        </w:rPr>
        <w:lastRenderedPageBreak/>
        <w:t>potrzeb danego elementu przedmiotu zamówienia .</w:t>
      </w:r>
    </w:p>
    <w:p w:rsidR="00C0317C" w:rsidRDefault="00C0317C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C0317C" w:rsidRDefault="00D82DE7">
      <w:pPr>
        <w:pStyle w:val="Tekstpodstawowy"/>
        <w:spacing w:before="101" w:line="276" w:lineRule="auto"/>
        <w:ind w:left="115" w:right="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wraz ze sprzętem dostarczy odpowiednie gwarancje oraz dokumenty potwierdzające, że oferowany sprzęt posiada niezbędne normy, atesty i certyfikaty. Powyższe dokumenty wraz z kartami gwarancyjnymi winny być dostarczone w miejscu i terminie dostawy danego elementu zamówienia, przed podpisaniem protokołu odbioru końcowego.</w:t>
      </w:r>
    </w:p>
    <w:p w:rsidR="00C0317C" w:rsidRDefault="00C0317C">
      <w:pPr>
        <w:pStyle w:val="Standard"/>
        <w:jc w:val="center"/>
      </w:pPr>
    </w:p>
    <w:sectPr w:rsidR="00C0317C" w:rsidSect="00C0317C">
      <w:headerReference w:type="default" r:id="rId9"/>
      <w:footerReference w:type="default" r:id="rId10"/>
      <w:pgSz w:w="16838" w:h="11906" w:orient="landscape"/>
      <w:pgMar w:top="765" w:right="720" w:bottom="765" w:left="720" w:header="708" w:footer="708" w:gutter="0"/>
      <w:cols w:space="708"/>
      <w:formProt w:val="0"/>
      <w:docGrid w:linePitch="10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FDF6F8" w15:done="0"/>
  <w15:commentEx w15:paraId="7E4B10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FDF6F8" w16cid:durableId="225A366A"/>
  <w16cid:commentId w16cid:paraId="7E4B10DD" w16cid:durableId="225A36E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4C" w:rsidRDefault="00C4294C" w:rsidP="00C0317C">
      <w:pPr>
        <w:spacing w:after="0" w:line="240" w:lineRule="auto"/>
      </w:pPr>
      <w:r>
        <w:separator/>
      </w:r>
    </w:p>
  </w:endnote>
  <w:endnote w:type="continuationSeparator" w:id="0">
    <w:p w:rsidR="00C4294C" w:rsidRDefault="00C4294C" w:rsidP="00C0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7C" w:rsidRDefault="004E2482">
    <w:pPr>
      <w:pStyle w:val="Stopka1"/>
      <w:jc w:val="right"/>
    </w:pPr>
    <w:r>
      <w:fldChar w:fldCharType="begin"/>
    </w:r>
    <w:r w:rsidR="00D82DE7">
      <w:instrText>PAGE</w:instrText>
    </w:r>
    <w:r>
      <w:fldChar w:fldCharType="separate"/>
    </w:r>
    <w:r w:rsidR="00E847DA">
      <w:rPr>
        <w:noProof/>
      </w:rPr>
      <w:t>1</w:t>
    </w:r>
    <w:r>
      <w:fldChar w:fldCharType="end"/>
    </w:r>
  </w:p>
  <w:p w:rsidR="00C0317C" w:rsidRDefault="00C0317C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4C" w:rsidRDefault="00C4294C" w:rsidP="00C0317C">
      <w:pPr>
        <w:spacing w:after="0" w:line="240" w:lineRule="auto"/>
      </w:pPr>
      <w:r>
        <w:separator/>
      </w:r>
    </w:p>
  </w:footnote>
  <w:footnote w:type="continuationSeparator" w:id="0">
    <w:p w:rsidR="00C4294C" w:rsidRDefault="00C4294C" w:rsidP="00C0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7C" w:rsidRDefault="00C0317C">
    <w:pPr>
      <w:pStyle w:val="Nagwek2"/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2D86"/>
    <w:multiLevelType w:val="multilevel"/>
    <w:tmpl w:val="621E8D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112418"/>
    <w:multiLevelType w:val="multilevel"/>
    <w:tmpl w:val="AFA4CF26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317C"/>
    <w:rsid w:val="000F6755"/>
    <w:rsid w:val="0041385F"/>
    <w:rsid w:val="004E2482"/>
    <w:rsid w:val="00634356"/>
    <w:rsid w:val="006866C5"/>
    <w:rsid w:val="006E2651"/>
    <w:rsid w:val="00734F49"/>
    <w:rsid w:val="00746D95"/>
    <w:rsid w:val="00753109"/>
    <w:rsid w:val="00785314"/>
    <w:rsid w:val="007B35CA"/>
    <w:rsid w:val="007E5724"/>
    <w:rsid w:val="00A15361"/>
    <w:rsid w:val="00B46675"/>
    <w:rsid w:val="00BF11CA"/>
    <w:rsid w:val="00C0317C"/>
    <w:rsid w:val="00C15CC5"/>
    <w:rsid w:val="00C4294C"/>
    <w:rsid w:val="00D82DE7"/>
    <w:rsid w:val="00E847DA"/>
    <w:rsid w:val="00EA3A1C"/>
    <w:rsid w:val="00EE1ADF"/>
    <w:rsid w:val="00F8090C"/>
    <w:rsid w:val="00FA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styleId="Nagwek">
    <w:name w:val="header"/>
    <w:basedOn w:val="Normalny"/>
    <w:next w:val="Tekstpodstawowy"/>
    <w:qFormat/>
    <w:rsid w:val="00C031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C031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Legenda10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qFormat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qFormat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paragraph" w:customStyle="1" w:styleId="Nagwek3">
    <w:name w:val="Nagłówek3"/>
    <w:basedOn w:val="Gwkaistopka"/>
    <w:rsid w:val="00C0317C"/>
  </w:style>
  <w:style w:type="paragraph" w:customStyle="1" w:styleId="Stopka2">
    <w:name w:val="Stopka2"/>
    <w:basedOn w:val="Gwkaistopka"/>
    <w:rsid w:val="00C0317C"/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styleId="Nagwek">
    <w:name w:val="header"/>
    <w:basedOn w:val="Normalny"/>
    <w:next w:val="Tekstpodstawowy"/>
    <w:qFormat/>
    <w:rsid w:val="00C031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C031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Legenda10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qFormat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qFormat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paragraph" w:customStyle="1" w:styleId="Nagwek3">
    <w:name w:val="Nagłówek3"/>
    <w:basedOn w:val="Gwkaistopka"/>
    <w:rsid w:val="00C0317C"/>
  </w:style>
  <w:style w:type="paragraph" w:customStyle="1" w:styleId="Stopka2">
    <w:name w:val="Stopka2"/>
    <w:basedOn w:val="Gwkaistopka"/>
    <w:rsid w:val="00C0317C"/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0D16-E2F0-4BDC-95E6-AB63EAC2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B.Kanar</cp:lastModifiedBy>
  <cp:revision>3</cp:revision>
  <cp:lastPrinted>2020-01-17T13:27:00Z</cp:lastPrinted>
  <dcterms:created xsi:type="dcterms:W3CDTF">2020-05-07T07:55:00Z</dcterms:created>
  <dcterms:modified xsi:type="dcterms:W3CDTF">2020-05-08T11:08:00Z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