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1" w:rsidRPr="00C43C54" w:rsidRDefault="00092E91" w:rsidP="00BB3DC6">
      <w:pPr>
        <w:pStyle w:val="Nagwek"/>
        <w:rPr>
          <w:rFonts w:ascii="Cambria" w:hAnsi="Cambria"/>
        </w:rPr>
      </w:pPr>
    </w:p>
    <w:p w:rsidR="00552A92" w:rsidRPr="00C43C54" w:rsidRDefault="0092772B" w:rsidP="00BB3DC6">
      <w:pPr>
        <w:pStyle w:val="Standard"/>
        <w:jc w:val="center"/>
        <w:rPr>
          <w:rFonts w:ascii="Cambria" w:hAnsi="Cambria"/>
          <w:sz w:val="22"/>
          <w:szCs w:val="22"/>
        </w:rPr>
      </w:pPr>
      <w:r w:rsidRPr="00C43C54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9444A6">
        <w:rPr>
          <w:rFonts w:ascii="Cambria" w:hAnsi="Cambria"/>
          <w:b/>
          <w:bCs/>
          <w:sz w:val="22"/>
          <w:szCs w:val="22"/>
        </w:rPr>
        <w:t>1c</w:t>
      </w:r>
      <w:r w:rsidR="005162B5" w:rsidRPr="00C43C54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552A92" w:rsidRPr="00C43C54" w:rsidRDefault="005162B5" w:rsidP="00BB3DC6">
      <w:pPr>
        <w:pStyle w:val="Standard"/>
        <w:jc w:val="center"/>
        <w:rPr>
          <w:rFonts w:ascii="Cambria" w:hAnsi="Cambria"/>
          <w:sz w:val="22"/>
          <w:szCs w:val="22"/>
        </w:rPr>
      </w:pPr>
      <w:r w:rsidRPr="00C43C54">
        <w:rPr>
          <w:rFonts w:ascii="Cambria" w:hAnsi="Cambria"/>
          <w:b/>
          <w:bCs/>
          <w:sz w:val="22"/>
          <w:szCs w:val="22"/>
        </w:rPr>
        <w:t>Opis Przedmiotu Zamówienia</w:t>
      </w:r>
      <w:r w:rsidR="009444A6">
        <w:rPr>
          <w:rFonts w:ascii="Cambria" w:hAnsi="Cambria"/>
          <w:b/>
          <w:bCs/>
          <w:sz w:val="22"/>
          <w:szCs w:val="22"/>
        </w:rPr>
        <w:t xml:space="preserve"> dla części 3</w:t>
      </w:r>
    </w:p>
    <w:p w:rsidR="00552A92" w:rsidRPr="00C43C54" w:rsidRDefault="00552A92" w:rsidP="00BB3DC6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53"/>
        <w:gridCol w:w="3814"/>
        <w:gridCol w:w="598"/>
        <w:gridCol w:w="1227"/>
        <w:gridCol w:w="9226"/>
      </w:tblGrid>
      <w:tr w:rsidR="004D0ACF" w:rsidRPr="00574CA9" w:rsidTr="004D0ACF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Nazwa produktu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Ilość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Jednostka miary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Szczegółowy opis produktu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pomyśl, ułóż, sprawdź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wydawnictwo: Epideixis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seria: PUS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zawartość 1 zestawu (1 szt.): 10 szt. zestawów kontrolnych PUS 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2.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książek z ćwiczeniami ogólnorozwojowymi (zestaw 2 książek)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wydawnictwo: Epideixis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seria: PUS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tytuł: „Dla przedszkolaków. Zabawy i ćwiczenia ogólnorozwojowe dla najmłodszych”, cz1, cz.2 </w:t>
            </w:r>
          </w:p>
          <w:p w:rsidR="004D0ACF" w:rsidRPr="00574CA9" w:rsidRDefault="004D0ACF" w:rsidP="004E0CAE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zawartość 1 zestawu obejmuje 2 książki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3.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książek z ćwiczeniami uczącymi rozpoznawania i rozróżniania liter (zestaw 2 książek)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wydawnictwo: Epideixis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seria: PUS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tytuł: „ABECADŁO”, cz1, cz.2 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4.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Waga z tworzywa sztucznego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pomoc dydaktyczna </w:t>
            </w:r>
            <w:r w:rsidR="00541F8B" w:rsidRPr="00574CA9">
              <w:rPr>
                <w:rFonts w:ascii="Cambria" w:eastAsia="Times New Roman" w:hAnsi="Cambria" w:cs="Calibri"/>
              </w:rPr>
              <w:t xml:space="preserve">do nauki podstaw matematyki </w:t>
            </w:r>
            <w:r w:rsidRPr="00574CA9">
              <w:rPr>
                <w:rFonts w:ascii="Cambria" w:eastAsia="Times New Roman" w:hAnsi="Cambria" w:cs="Calibri"/>
              </w:rPr>
              <w:t>NUMICON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pozwala na wprowadzanie zagadnienia równoważności i ćwiczenia działań na dodawanie, wprowadzanie wyrażeń: cięższy niż/lżejszy niż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waga z tworzywa sztucznego wyposażona w 2 przezroczyste kubełki/pojemniki ułatwiające obserwację zawartości o poj. 1 l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wym. wagi [cm]: 17,1 x 35,5 x 15,7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5.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książek z ćwiczeniami do nauki czytania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8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wydawnictwo: Epideixis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seria: PUS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lastRenderedPageBreak/>
              <w:t>tytuł: „Łatwe ćwiczenia do nauki czytania”, cz1, cz.2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Drewniany wózek z klockami do demonstrowania liter, cyfr, znaków matematycznych i interpunkcyjnych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DC5082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574CA9">
              <w:rPr>
                <w:rFonts w:ascii="Cambria" w:hAnsi="Cambria" w:cs="Times New Roman"/>
                <w:color w:val="111111"/>
                <w:shd w:val="clear" w:color="auto" w:fill="FFFFFF"/>
              </w:rPr>
              <w:t xml:space="preserve">pomoc dydaktyczna </w:t>
            </w:r>
            <w:r w:rsidR="004D0ACF" w:rsidRPr="00574CA9">
              <w:rPr>
                <w:rFonts w:ascii="Cambria" w:hAnsi="Cambria" w:cs="Times New Roman"/>
                <w:color w:val="111111"/>
                <w:shd w:val="clear" w:color="auto" w:fill="FFFFFF"/>
              </w:rPr>
              <w:t>z zakresu glottodydaktyki)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574CA9">
              <w:rPr>
                <w:rFonts w:ascii="Cambria" w:hAnsi="Cambria" w:cs="Times New Roman"/>
                <w:color w:val="111111"/>
                <w:shd w:val="clear" w:color="auto" w:fill="FFFFFF"/>
              </w:rPr>
              <w:t>alfabet LOGO do demonstrowania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574CA9">
              <w:rPr>
                <w:rFonts w:ascii="Cambria" w:hAnsi="Cambria" w:cs="Times New Roman"/>
                <w:color w:val="111111"/>
                <w:shd w:val="clear" w:color="auto" w:fill="FFFFFF"/>
              </w:rPr>
              <w:t>zawartość zestawu: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="Times New Roman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Times New Roman"/>
                <w:color w:val="111111"/>
                <w:shd w:val="clear" w:color="auto" w:fill="FFFFFF"/>
              </w:rPr>
              <w:t>- dwuczęściowy wózek wykonany z drewna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 w:cs="Times New Roman"/>
                <w:color w:val="111111"/>
                <w:shd w:val="clear" w:color="auto" w:fill="FFFFFF"/>
              </w:rPr>
              <w:t>- 150 klocków o wym. 16 x 6 x 6 cm z literkami, cyframi oraz znakami matematycznymi i interpunkcyjnymi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7.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Zestaw klocków z tworzywa sztucznego z pełnym zestawem 44 liter, cyfr, znaków interpunkcyjnych i matematycznych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 (z zakresu glottodydaktyki)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zestaw 150 klocków LOGO B. Rocławskiego z umieszczonymi na nich literami, cyframi, znakami interpunkcyjnymi i matematycznymi; zielony szlaczek u dołu każdego z czterech wariantów liter umożliwia właściwe  postrzeganie liter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wym. pojedynczego klocka [cm]: 1,5 x 4 x 1,5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opakowanie: plastikowe pudełko z pokrywka na zawiasach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8.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Klocki matematyczne z kartami zadań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4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3E98" w:rsidRPr="00574CA9" w:rsidRDefault="004D0ACF" w:rsidP="002603A6">
            <w:pPr>
              <w:pStyle w:val="Bezodstpw"/>
              <w:numPr>
                <w:ilvl w:val="0"/>
                <w:numId w:val="135"/>
              </w:numPr>
              <w:ind w:left="179" w:hanging="179"/>
              <w:rPr>
                <w:rFonts w:ascii="Cambria" w:hAnsi="Cambria"/>
                <w:spacing w:val="-4"/>
              </w:rPr>
            </w:pPr>
            <w:r w:rsidRPr="00574CA9">
              <w:rPr>
                <w:rFonts w:ascii="Cambria" w:hAnsi="Cambria"/>
              </w:rPr>
              <w:t xml:space="preserve">pomoc dydaktyczna </w:t>
            </w:r>
            <w:r w:rsidR="004B3E98" w:rsidRPr="00574CA9">
              <w:rPr>
                <w:rFonts w:ascii="Cambria" w:hAnsi="Cambria"/>
              </w:rPr>
              <w:t xml:space="preserve">NUMICON </w:t>
            </w:r>
            <w:r w:rsidR="00541F8B" w:rsidRPr="00574CA9">
              <w:rPr>
                <w:rFonts w:ascii="Cambria" w:hAnsi="Cambria"/>
              </w:rPr>
              <w:t xml:space="preserve">do nauki podstaw matematyki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35"/>
              </w:numPr>
              <w:ind w:left="179" w:hanging="179"/>
              <w:rPr>
                <w:rFonts w:ascii="Cambria" w:hAnsi="Cambria"/>
                <w:spacing w:val="-4"/>
              </w:rPr>
            </w:pPr>
            <w:r w:rsidRPr="00574CA9">
              <w:rPr>
                <w:rFonts w:ascii="Cambria" w:hAnsi="Cambria"/>
              </w:rPr>
              <w:t>klocki wykonane z trwałego, kolorowego tworzywa, wprowadzą dzieci w świat matematyki, pomagają zrozumieć skomplikowane pojęcia matematyczne poprzez doświadczanie i spontaniczne manipulowanie, rozmawianie, a następnie przez przechodzenie w świat cyfr, liczb i działań arytmetycznych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35"/>
              </w:numPr>
              <w:ind w:left="179" w:hanging="179"/>
              <w:rPr>
                <w:rFonts w:ascii="Cambria" w:hAnsi="Cambria"/>
                <w:spacing w:val="-4"/>
              </w:rPr>
            </w:pPr>
            <w:r w:rsidRPr="00574CA9">
              <w:rPr>
                <w:rFonts w:ascii="Cambria" w:hAnsi="Cambria"/>
              </w:rPr>
              <w:t>zawartość zestawu:</w:t>
            </w:r>
          </w:p>
          <w:p w:rsidR="004D0ACF" w:rsidRPr="00574CA9" w:rsidRDefault="004B3E98" w:rsidP="00BB3DC6">
            <w:pPr>
              <w:pStyle w:val="Bezodstpw"/>
              <w:ind w:left="179"/>
              <w:rPr>
                <w:rFonts w:ascii="Cambria" w:hAnsi="Cambria"/>
                <w:spacing w:val="-4"/>
              </w:rPr>
            </w:pPr>
            <w:r w:rsidRPr="00574CA9">
              <w:rPr>
                <w:rFonts w:ascii="Cambria" w:hAnsi="Cambria"/>
                <w:spacing w:val="-4"/>
              </w:rPr>
              <w:t>-</w:t>
            </w:r>
            <w:r w:rsidR="004D0ACF" w:rsidRPr="00574CA9">
              <w:rPr>
                <w:rFonts w:ascii="Cambria" w:hAnsi="Cambria"/>
                <w:spacing w:val="-4"/>
              </w:rPr>
              <w:t xml:space="preserve"> zestaw klocków: po 10 szt. kształtów 1, 2, 3, 4, 5, 10, po 5 szt. kształtów 6, 7, 8, 9</w:t>
            </w:r>
          </w:p>
          <w:p w:rsidR="004D0ACF" w:rsidRPr="00574CA9" w:rsidRDefault="004D0ACF" w:rsidP="00BB3DC6">
            <w:pPr>
              <w:pStyle w:val="Bezodstpw"/>
              <w:ind w:left="179"/>
              <w:rPr>
                <w:rFonts w:ascii="Cambria" w:hAnsi="Cambria"/>
                <w:spacing w:val="-4"/>
              </w:rPr>
            </w:pPr>
            <w:r w:rsidRPr="00574CA9">
              <w:rPr>
                <w:rFonts w:ascii="Cambria" w:hAnsi="Cambria"/>
                <w:spacing w:val="-4"/>
              </w:rPr>
              <w:t>- podstawa do planszy ze wzorami o wym. 26,5 x 26,5 cm</w:t>
            </w:r>
          </w:p>
          <w:p w:rsidR="004D0ACF" w:rsidRPr="00574CA9" w:rsidRDefault="004D0ACF" w:rsidP="00BB3DC6">
            <w:pPr>
              <w:pStyle w:val="Bezodstpw"/>
              <w:ind w:left="179"/>
              <w:rPr>
                <w:rFonts w:ascii="Cambria" w:hAnsi="Cambria"/>
                <w:spacing w:val="-4"/>
              </w:rPr>
            </w:pPr>
            <w:r w:rsidRPr="00574CA9">
              <w:rPr>
                <w:rFonts w:ascii="Cambria" w:hAnsi="Cambria"/>
                <w:spacing w:val="-4"/>
              </w:rPr>
              <w:t>- 6 dwustronnych plansz ze wzorami, które ukazują rozkład liczby na składniki (jedna strona zawiera kolorową grafikę, druga jest w odcieniu szarości)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tabs>
                <w:tab w:val="left" w:pos="340"/>
              </w:tabs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9.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Klocki przeznaczone do rozwoju logicznego myślenia i nauki matematyki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dydaktyczna-klockiDienesa do rozwoju logicznego myślenia i nauki matematyki z kartami pracy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zadania ułożone są zgodnie z zasadą stopniowania trudności - od łatwiejszych do trudniejszych: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zadania A - odnajdywanie klocków znajdujących się na planszy i układanie ich według zadanego wzoru (dopasowywanie według kształtu, wielkości i koloru)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lastRenderedPageBreak/>
              <w:t>- zadania B - odnajdywanie klocków przedstawionych na planszy tylko za pomocą kolorowych konturów i układanie ich według wzoru (jw.).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zadania C - odnajdywanie klocków przedstawionych na planszy za pomocą linii przerywanej i układanie ich według wzoru (jw.).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zadania D - odnajdywanie klocków przedstawionych na planszy za pomocą czarnych konturów i układanie ich zgodnie z zadanym schematem kolorystycznym, dodatkowo dobieranie koloru klocka zgodnie z kolorem zaznaczonym na schemacie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zadania E - odnajdywanie klocków przedstawionych na planszy, układanie ich w ciągu zgodnie z wzorem i schematem kolorystycznym (umiejętność odtwarzania zadanego ciągu kształtów, kolorów i wielkości).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zadania F - układanie klocków według zadanych wzorów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zawartość zestawu: 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- 60 klocków o wym. od 3 x 4 cm do 7,5 x 7,5 cm i grubość 5 mm lub 1,7 mm 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- 12 plansz-kart pracy o wym. 26 x 16 cm 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- 3 sznurki o długość 100 cm 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drewniane pudełko o wym. 29,5 x 19,5 x 5 cm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lastRenderedPageBreak/>
              <w:t>10.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Kubik – gra logiczna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gra logiczna, której</w:t>
            </w:r>
            <w:r w:rsidR="00E943CF">
              <w:rPr>
                <w:rFonts w:ascii="Cambria" w:eastAsia="Times New Roman" w:hAnsi="Cambria" w:cs="Calibri"/>
              </w:rPr>
              <w:t xml:space="preserve"> </w:t>
            </w:r>
            <w:r w:rsidRPr="00574CA9">
              <w:rPr>
                <w:rFonts w:ascii="Cambria" w:eastAsia="Times New Roman" w:hAnsi="Cambria" w:cs="Calibri"/>
              </w:rPr>
              <w:t>celem jest rozwijanie i ćwiczenie myślenia matematycznego i wyobraźni przestrzennej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- gra ogranicza się do następującej zasady: „przestawiasz jeden kubik, aby cały układ klocków odzwierciedlał twój wzór” </w:t>
            </w:r>
          </w:p>
          <w:p w:rsidR="004D0ACF" w:rsidRPr="00574CA9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- zawartość zestawu: 36 kart ze wzorami o wym. 8 x 8 cm, 5 kolorowych drewnianych sześcianów o długość boku 4 cm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11.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Zagadki Jak żyrafa szyję myje?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74CA9" w:rsidRDefault="004D0ACF" w:rsidP="00972D6B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zagadki logopedyczne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 xml:space="preserve">zestaw </w:t>
            </w:r>
            <w:r w:rsidRPr="00574CA9">
              <w:rPr>
                <w:rFonts w:ascii="Cambria" w:hAnsi="Cambria" w:cs="Arial"/>
                <w:color w:val="222222"/>
                <w:shd w:val="clear" w:color="auto" w:fill="FFFFFF"/>
              </w:rPr>
              <w:t>48 kartoników z zagadkami i ilustrującymi je kolorowymi obrazkami, wym. kartonika 11 x 7,5 cm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/>
              </w:rPr>
              <w:t>opakowanie: kartonowe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lastRenderedPageBreak/>
              <w:t>12.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Gra planszowa-ratuj króliczki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gra dla dzieci w wieku 3+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/>
              </w:rPr>
              <w:t>gra</w:t>
            </w:r>
            <w:r w:rsidRPr="00574CA9">
              <w:rPr>
                <w:rFonts w:ascii="Cambria" w:eastAsia="Times New Roman" w:hAnsi="Cambria" w:cs="Calibri"/>
              </w:rPr>
              <w:t xml:space="preserve"> uczy rozpoznawania kolorów oraz liczenia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plansza wykonana z grubego kartonu, pozostałe elementy z drewna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zawartość zestawu: 20 drewnianych królików z uszami z filcu, duża kostka do gry, spód pudełka w kształcie króliczej norki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liczba graczy: 2-5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czas gry [min]: 10-15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/>
              </w:rPr>
              <w:t>opakowanie: kartonowe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13.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Gra planszowa-dzielne myszki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gra dla dzieci w wieku 4+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gra uczy oceniać ryzyko, myśleć strategicznie oraz radzić sobie z emocjami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plansza wykonana z grubego kartonu, pozostałe elementy z drewna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zawartość zestawu: plansza o wym. 44 x 44 cm, kot o wys. 5,5 cm, kostka, 18 myszek w 4 kolorach, 20 elem. sera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liczba graczy: 2-4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czas gry [min]: 20-30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opakowanie: kartonowe</w:t>
            </w:r>
          </w:p>
        </w:tc>
      </w:tr>
      <w:tr w:rsidR="004D0ACF" w:rsidRPr="00574CA9" w:rsidTr="00574CA9">
        <w:trPr>
          <w:trHeight w:val="290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14.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Puzzle-świat dinozaurów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puzzle z obrazkiem przedstawiającym prehistoryczne gady/dinozaury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100 elementów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 xml:space="preserve">kalandrowany papier 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wym. po złożeniu [cm]: 41 x 27,8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15.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Puzzle-detektyw kosmosu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42"/>
              </w:numPr>
              <w:ind w:left="157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/>
              </w:rPr>
              <w:t>edukacyjne puzzle obserwacyjne przedstawiające kosmos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2"/>
              </w:numPr>
              <w:ind w:left="157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/>
              </w:rPr>
              <w:t xml:space="preserve">po ułożeniu </w:t>
            </w:r>
            <w:r w:rsidRPr="00574CA9">
              <w:rPr>
                <w:rFonts w:ascii="Cambria" w:eastAsia="Times New Roman" w:hAnsi="Cambria" w:cs="Calibri"/>
              </w:rPr>
              <w:t>puzzli dziecko odnajduje elementy z ramki przy pomocy lupy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2"/>
              </w:numPr>
              <w:ind w:left="157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wykonane z trwałej tektury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2"/>
              </w:numPr>
              <w:ind w:left="157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35 elementów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2"/>
              </w:numPr>
              <w:ind w:left="157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 xml:space="preserve">wym. po złożeniu [cm]: </w:t>
            </w:r>
            <w:r w:rsidRPr="00574CA9">
              <w:rPr>
                <w:rFonts w:ascii="Cambria" w:eastAsia="Times New Roman" w:hAnsi="Cambria" w:cs="Calibri"/>
              </w:rPr>
              <w:t xml:space="preserve">70 x 50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2"/>
              </w:numPr>
              <w:ind w:left="157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eastAsia="Times New Roman" w:hAnsi="Cambria" w:cs="Calibri"/>
              </w:rPr>
              <w:t>drewniana lupa o wym. [cm]: 7,5 x 12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11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/>
              </w:rPr>
              <w:t>opakowanie: kartonowe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lastRenderedPageBreak/>
              <w:t>16.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Puzzle-mały detektyw-mój dom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edukacyjne puzzle obserwacyjne przedstawiające dom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 xml:space="preserve">po ułożeniu </w:t>
            </w:r>
            <w:r w:rsidRPr="00574CA9">
              <w:rPr>
                <w:rFonts w:ascii="Cambria" w:eastAsia="Times New Roman" w:hAnsi="Cambria" w:cs="Calibri"/>
              </w:rPr>
              <w:t>puzzli dziecko odnajduje elementy z ramki przy pomocy lupy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wykonane z trwałej tektury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35 elementów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 xml:space="preserve">wym. po złożeniu [cm]: </w:t>
            </w:r>
            <w:r w:rsidRPr="00574CA9">
              <w:rPr>
                <w:rFonts w:ascii="Cambria" w:eastAsia="Times New Roman" w:hAnsi="Cambria" w:cs="Calibri"/>
              </w:rPr>
              <w:t>70 x 50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drewniana lupa o wym. [cm]: 7,5 x 12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/>
              </w:rPr>
              <w:t>opakowanie: kartonowe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17.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Puzzle obserwacyjne-ogród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edukacyjne puzzle obserwacyjne przedstawiające  ogród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wykonane z trwałej tektury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40 elementów</w:t>
            </w:r>
          </w:p>
          <w:p w:rsidR="004D0ACF" w:rsidRPr="00574CA9" w:rsidRDefault="004D0ACF" w:rsidP="006E71E0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wym. po złożeniu [cm]: 48 x 68</w:t>
            </w:r>
          </w:p>
          <w:p w:rsidR="004D0ACF" w:rsidRPr="00574CA9" w:rsidRDefault="004D0ACF" w:rsidP="00144573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opakowanie: kartonowe z uchwytem sznurkowym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18.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Puzzle-mapa świata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43"/>
              </w:numPr>
              <w:ind w:left="179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/>
              </w:rPr>
              <w:t>edukacyjne puzzle przedstawiające mapę świata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3"/>
              </w:numPr>
              <w:ind w:left="179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wykonane z trwałej tektury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3"/>
              </w:numPr>
              <w:ind w:left="179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168 elementów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43"/>
              </w:numPr>
              <w:ind w:left="179" w:hanging="142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 xml:space="preserve">wym. po złożeniu [cm]: </w:t>
            </w:r>
            <w:r w:rsidRPr="00574CA9">
              <w:rPr>
                <w:rFonts w:ascii="Cambria" w:eastAsia="Times New Roman" w:hAnsi="Cambria" w:cs="Calibri"/>
              </w:rPr>
              <w:t>98 x 68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opakowanie: kartonowe z uchwytem sznurkowym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19.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Puzzle do liczenia-łąka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1C7F31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edukacyjne puzzle do liczenia przedstawiające łąkę  z plakatem edukacyjnym</w:t>
            </w:r>
          </w:p>
          <w:p w:rsidR="004D0ACF" w:rsidRPr="00574CA9" w:rsidRDefault="004D0ACF" w:rsidP="001C7F31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w</w:t>
            </w:r>
            <w:r w:rsidRPr="00574CA9">
              <w:rPr>
                <w:rFonts w:ascii="Cambria" w:eastAsia="Times New Roman" w:hAnsi="Cambria" w:cs="Calibri"/>
              </w:rPr>
              <w:t xml:space="preserve"> każdym z 10 rzędów puzzli znajduje się różna liczba niewielkich mieszkańców łąki: 1 latający chrząszcz, 2 muchy, 3 ważki, 4 koniki polne, 5 biedronek, 6 pasiastych owadów, 7 motyli, 8 ślimaków, 9 mrówek i 10 podziemnych stworzonek – dżdżownic i pędraków </w:t>
            </w:r>
          </w:p>
          <w:p w:rsidR="004D0ACF" w:rsidRPr="00574CA9" w:rsidRDefault="004D0ACF" w:rsidP="001C7F31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55 elementów</w:t>
            </w:r>
          </w:p>
          <w:p w:rsidR="004D0ACF" w:rsidRPr="00574CA9" w:rsidRDefault="004D0ACF" w:rsidP="001C7F31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wym. po złożeniu [cm]: 94 x 60 </w:t>
            </w:r>
          </w:p>
          <w:p w:rsidR="004D0ACF" w:rsidRPr="00574CA9" w:rsidRDefault="004D0ACF" w:rsidP="001C7F31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plakat edukacyjny o wym. [cm]: 48 x 68</w:t>
            </w:r>
          </w:p>
          <w:p w:rsidR="004D0ACF" w:rsidRPr="00574CA9" w:rsidRDefault="004D0ACF" w:rsidP="001C7F31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>wykonane z trwałej tektury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6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hAnsi="Cambria"/>
              </w:rPr>
              <w:t>opakowanie: kartonowe</w:t>
            </w:r>
            <w:r w:rsidRPr="00574CA9">
              <w:rPr>
                <w:rFonts w:ascii="Cambria" w:eastAsia="Times New Roman" w:hAnsi="Cambria" w:cs="Calibri"/>
              </w:rPr>
              <w:t xml:space="preserve"> z uchwytem sznurkowym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20.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Gra pędzące żółwie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26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gra, której celem jest doprowadzenie swojego żółwia do sałaty 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6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lastRenderedPageBreak/>
              <w:t>zawartość zestawu: plansza wykonana z grubej tektury, 5 żółwi z drewna, 5 płytek z żółwiami, 52 karty, instrukcja w języku polskim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6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liczba graczy: 2-5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6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czas gry [min]: 20 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opakowanie: kartonowe</w:t>
            </w:r>
          </w:p>
        </w:tc>
      </w:tr>
      <w:tr w:rsidR="004D0ACF" w:rsidRPr="00574CA9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lastRenderedPageBreak/>
              <w:t>21.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574CA9">
            <w:pPr>
              <w:pStyle w:val="Standard"/>
              <w:ind w:left="-411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Gra Twister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566718">
            <w:pPr>
              <w:pStyle w:val="Bezodstpw"/>
              <w:numPr>
                <w:ilvl w:val="0"/>
                <w:numId w:val="95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dotykowa gra edukacyjna oparta na zasadach podobnych do ruletki-dzieci kręcą wskazówką na planszy, dotykają futerka zwierzaka na jakim zatrzymała się wskazówka, a następnie odnajdują zwierzaka, wkładając rękę do woreczka i rozpoznając go po futerku</w:t>
            </w:r>
          </w:p>
          <w:p w:rsidR="004D0ACF" w:rsidRPr="00574CA9" w:rsidRDefault="004D0ACF" w:rsidP="00566718">
            <w:pPr>
              <w:pStyle w:val="Bezodstpw"/>
              <w:numPr>
                <w:ilvl w:val="0"/>
                <w:numId w:val="95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zawartość zestawu: plansza z tarczą i 6 różnymi teksturami materiałów do gry, 18 kart ze zwierzętami, woreczek</w:t>
            </w:r>
          </w:p>
          <w:p w:rsidR="004D0ACF" w:rsidRPr="00574CA9" w:rsidRDefault="004D0ACF" w:rsidP="00566718">
            <w:pPr>
              <w:pStyle w:val="Bezodstpw"/>
              <w:numPr>
                <w:ilvl w:val="0"/>
                <w:numId w:val="95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liczba graczy:</w:t>
            </w:r>
            <w:r w:rsidRPr="00574CA9">
              <w:rPr>
                <w:rFonts w:ascii="Cambria" w:hAnsi="Cambria" w:cs="Arial"/>
                <w:color w:val="111111"/>
                <w:shd w:val="clear" w:color="auto" w:fill="FFFFFF"/>
              </w:rPr>
              <w:t xml:space="preserve"> 1-4</w:t>
            </w:r>
          </w:p>
          <w:p w:rsidR="004D0ACF" w:rsidRPr="00574CA9" w:rsidRDefault="004D0ACF" w:rsidP="00566718">
            <w:pPr>
              <w:pStyle w:val="Bezodstpw"/>
              <w:numPr>
                <w:ilvl w:val="0"/>
                <w:numId w:val="95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 xml:space="preserve">czas gry[min]: 10 </w:t>
            </w:r>
          </w:p>
          <w:p w:rsidR="004D0ACF" w:rsidRPr="00574CA9" w:rsidRDefault="004D0ACF" w:rsidP="00566718">
            <w:pPr>
              <w:pStyle w:val="Bezodstpw"/>
              <w:numPr>
                <w:ilvl w:val="0"/>
                <w:numId w:val="95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opakowanie: kartonowe</w:t>
            </w:r>
          </w:p>
        </w:tc>
      </w:tr>
      <w:tr w:rsidR="004D0ACF" w:rsidRPr="00513654" w:rsidTr="00574CA9">
        <w:trPr>
          <w:trHeight w:val="329"/>
        </w:trPr>
        <w:tc>
          <w:tcPr>
            <w:tcW w:w="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574CA9" w:rsidP="00574CA9">
            <w:pPr>
              <w:pStyle w:val="Bezodstpw"/>
              <w:ind w:left="-20"/>
              <w:jc w:val="center"/>
              <w:rPr>
                <w:rFonts w:ascii="Cambria" w:hAnsi="Cambria"/>
              </w:rPr>
            </w:pPr>
            <w:r w:rsidRPr="00574CA9">
              <w:rPr>
                <w:rFonts w:ascii="Cambria" w:hAnsi="Cambria"/>
              </w:rPr>
              <w:t>22.</w:t>
            </w:r>
          </w:p>
        </w:tc>
        <w:tc>
          <w:tcPr>
            <w:tcW w:w="1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74CA9">
              <w:rPr>
                <w:rFonts w:ascii="Cambria" w:hAnsi="Cambria"/>
                <w:sz w:val="22"/>
                <w:szCs w:val="22"/>
              </w:rPr>
              <w:t>Gra-park dinozaurów</w:t>
            </w:r>
          </w:p>
        </w:tc>
        <w:tc>
          <w:tcPr>
            <w:tcW w:w="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74CA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9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gra kooperacyjna - zadaniem graczy jest uratować wszystkie dinozaury, zanim skończy się czas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zawartość zestawu: dwustronna plansza parku (strona podstawowa i zaawansowana) wykonana z grubego kartonu o wym. 26 x 26 cm, kostka, meteoryt, 8 żetonów obiektów, 8 żetonów tyranozaurów, 4 drewniane figurki dinozaurów z drewna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liczba graczy: 1-6</w:t>
            </w:r>
          </w:p>
          <w:p w:rsidR="004D0ACF" w:rsidRPr="00574CA9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hAnsi="Cambria"/>
              </w:rPr>
            </w:pPr>
            <w:r w:rsidRPr="00574CA9">
              <w:rPr>
                <w:rFonts w:ascii="Cambria" w:eastAsia="Times New Roman" w:hAnsi="Cambria" w:cs="Calibri"/>
              </w:rPr>
              <w:t>czas gry [min]: 20</w:t>
            </w:r>
          </w:p>
          <w:p w:rsidR="004D0ACF" w:rsidRPr="00574CA9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74CA9">
              <w:rPr>
                <w:rFonts w:ascii="Cambria" w:eastAsia="Times New Roman" w:hAnsi="Cambria" w:cs="Calibri"/>
              </w:rPr>
              <w:t>opakowanie: kartonowe</w:t>
            </w:r>
          </w:p>
        </w:tc>
      </w:tr>
    </w:tbl>
    <w:p w:rsidR="004B7591" w:rsidRDefault="004B7591" w:rsidP="00BB3DC6">
      <w:pPr>
        <w:pStyle w:val="Standard"/>
        <w:rPr>
          <w:rFonts w:ascii="Cambria" w:hAnsi="Cambria"/>
          <w:sz w:val="22"/>
          <w:szCs w:val="22"/>
        </w:rPr>
      </w:pPr>
    </w:p>
    <w:p w:rsidR="002A7D92" w:rsidRPr="00E943CF" w:rsidRDefault="002038DB" w:rsidP="002A7D92">
      <w:pPr>
        <w:pStyle w:val="Tekstpodstawowy"/>
        <w:numPr>
          <w:ilvl w:val="0"/>
          <w:numId w:val="145"/>
        </w:numPr>
        <w:rPr>
          <w:rFonts w:ascii="Cambria" w:hAnsi="Cambria" w:cs="Times New Roman"/>
        </w:rPr>
      </w:pPr>
      <w:bookmarkStart w:id="0" w:name="_Hlk45616420"/>
      <w:r w:rsidRPr="00E943CF">
        <w:rPr>
          <w:rFonts w:ascii="Cambria" w:hAnsi="Cambria" w:cs="Times New Roman"/>
        </w:rPr>
        <w:t>Zamawiający dopuszcza tolerancję wielkości 5% dla wymiarów produktów wskazanych powyżej, jak również pozostałych parametrów, jeżeli nie zostały opisane poprzez wskazanie minimalnej lub maksymalnej wartości albo nie wskazano zakresu w jakim parametr ten ma się mieścić</w:t>
      </w:r>
      <w:bookmarkEnd w:id="0"/>
      <w:r w:rsidR="00BB2251" w:rsidRPr="00E943CF">
        <w:rPr>
          <w:rFonts w:ascii="Cambria" w:hAnsi="Cambria" w:cs="Times New Roman"/>
        </w:rPr>
        <w:t xml:space="preserve">. </w:t>
      </w:r>
    </w:p>
    <w:p w:rsidR="00167623" w:rsidRPr="00E943CF" w:rsidRDefault="00167623" w:rsidP="003564E1">
      <w:pPr>
        <w:pStyle w:val="Tekstpodstawowy"/>
        <w:numPr>
          <w:ilvl w:val="0"/>
          <w:numId w:val="145"/>
        </w:numPr>
        <w:rPr>
          <w:rFonts w:ascii="Cambria" w:hAnsi="Cambria" w:cs="Times New Roman"/>
        </w:rPr>
      </w:pPr>
      <w:r w:rsidRPr="00E943CF">
        <w:rPr>
          <w:rFonts w:ascii="Cambria" w:hAnsi="Cambria"/>
        </w:rPr>
        <w:t>Zamawiający wymaga aby dostarczone produkty w zakresie w jakim stanowią odpowiednie przepisy prawa posiadały oznaczenie „CE” na dowód, że produkt spełnia wymagania dyrektywy tzw. „Nowego podejścia” Unii Europejskiej (UE) lub równoważne.</w:t>
      </w:r>
    </w:p>
    <w:p w:rsidR="002A7D92" w:rsidRPr="00E943CF" w:rsidRDefault="002A7D92" w:rsidP="003564E1">
      <w:pPr>
        <w:pStyle w:val="Tekstpodstawowy"/>
        <w:numPr>
          <w:ilvl w:val="0"/>
          <w:numId w:val="145"/>
        </w:numPr>
        <w:rPr>
          <w:rFonts w:ascii="Cambria" w:hAnsi="Cambria" w:cs="Times New Roman"/>
        </w:rPr>
      </w:pPr>
      <w:r w:rsidRPr="00E943CF">
        <w:rPr>
          <w:rFonts w:ascii="Cambria" w:hAnsi="Cambria"/>
        </w:rPr>
        <w:t xml:space="preserve">Zamawiający wymaga aby dostarczony sprzęt nadawał się do bezpośredniego użytku tzn. jeżeli wymaga tego charakter urządzenia/przedmiotu, winien on </w:t>
      </w:r>
      <w:r w:rsidRPr="00E943CF">
        <w:rPr>
          <w:rFonts w:ascii="Cambria" w:hAnsi="Cambria"/>
        </w:rPr>
        <w:lastRenderedPageBreak/>
        <w:t>posiadać baterie/akumulatory.</w:t>
      </w:r>
    </w:p>
    <w:sectPr w:rsidR="002A7D92" w:rsidRPr="00E943CF" w:rsidSect="00675DED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D8" w:rsidRDefault="000D22D8">
      <w:pPr>
        <w:spacing w:after="0" w:line="240" w:lineRule="auto"/>
      </w:pPr>
      <w:r>
        <w:separator/>
      </w:r>
    </w:p>
  </w:endnote>
  <w:endnote w:type="continuationSeparator" w:id="1">
    <w:p w:rsidR="000D22D8" w:rsidRDefault="000D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C9" w:rsidRDefault="00990181">
    <w:pPr>
      <w:pStyle w:val="Stopka"/>
      <w:jc w:val="right"/>
    </w:pPr>
    <w:r>
      <w:fldChar w:fldCharType="begin"/>
    </w:r>
    <w:r w:rsidR="00B702FB">
      <w:instrText xml:space="preserve"> PAGE </w:instrText>
    </w:r>
    <w:r>
      <w:fldChar w:fldCharType="separate"/>
    </w:r>
    <w:r w:rsidR="00E943CF">
      <w:rPr>
        <w:noProof/>
      </w:rPr>
      <w:t>7</w:t>
    </w:r>
    <w:r>
      <w:rPr>
        <w:noProof/>
      </w:rPr>
      <w:fldChar w:fldCharType="end"/>
    </w:r>
  </w:p>
  <w:p w:rsidR="005655C9" w:rsidRDefault="0056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D8" w:rsidRDefault="000D2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D22D8" w:rsidRDefault="000D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A6" w:rsidRDefault="009444A6" w:rsidP="009444A6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2005965</wp:posOffset>
          </wp:positionH>
          <wp:positionV relativeFrom="page">
            <wp:posOffset>645209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44A6" w:rsidRDefault="009444A6" w:rsidP="009444A6">
    <w:pPr>
      <w:jc w:val="center"/>
      <w:rPr>
        <w:rFonts w:ascii="Cambria" w:hAnsi="Cambria"/>
      </w:rPr>
    </w:pPr>
  </w:p>
  <w:p w:rsidR="009444A6" w:rsidRDefault="009444A6" w:rsidP="009444A6">
    <w:pPr>
      <w:spacing w:line="240" w:lineRule="auto"/>
      <w:jc w:val="center"/>
      <w:rPr>
        <w:rFonts w:ascii="Cambria" w:hAnsi="Cambria"/>
        <w:sz w:val="20"/>
        <w:szCs w:val="20"/>
      </w:rPr>
    </w:pPr>
  </w:p>
  <w:p w:rsidR="009444A6" w:rsidRPr="000A4423" w:rsidRDefault="009444A6" w:rsidP="009444A6">
    <w:pPr>
      <w:spacing w:line="240" w:lineRule="auto"/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>Projekt: „Metrum ¾ - czyli dlaczego dzieci lubią Maję” współfinansowany ze środków Regionalnego Programu Operacyjnego Województwa Lubelskiego  na lata 2014-2020, oś Priorytetowa 12 Edukacja, kwalifikacje i kompetencje, Działanie 12.1 Edukacja przedszkolna</w:t>
    </w:r>
  </w:p>
  <w:p w:rsidR="005655C9" w:rsidRDefault="005655C9">
    <w:pPr>
      <w:pStyle w:val="Nagwek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F2"/>
    <w:multiLevelType w:val="multilevel"/>
    <w:tmpl w:val="C8CCDA1C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01AE145D"/>
    <w:multiLevelType w:val="multilevel"/>
    <w:tmpl w:val="F4ECC44C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E55F49"/>
    <w:multiLevelType w:val="multilevel"/>
    <w:tmpl w:val="682866C8"/>
    <w:styleLink w:val="WWNum6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>
    <w:nsid w:val="03E22211"/>
    <w:multiLevelType w:val="hybridMultilevel"/>
    <w:tmpl w:val="21286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47C6"/>
    <w:multiLevelType w:val="multilevel"/>
    <w:tmpl w:val="899CC35E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>
    <w:nsid w:val="07C545ED"/>
    <w:multiLevelType w:val="multilevel"/>
    <w:tmpl w:val="C594387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6">
    <w:nsid w:val="07D81C64"/>
    <w:multiLevelType w:val="multilevel"/>
    <w:tmpl w:val="CCEC2AB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7">
    <w:nsid w:val="09245F2F"/>
    <w:multiLevelType w:val="hybridMultilevel"/>
    <w:tmpl w:val="9486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341D7"/>
    <w:multiLevelType w:val="multilevel"/>
    <w:tmpl w:val="1D0238CC"/>
    <w:styleLink w:val="WWNum5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">
    <w:nsid w:val="0B3639C5"/>
    <w:multiLevelType w:val="multilevel"/>
    <w:tmpl w:val="E862B5B6"/>
    <w:styleLink w:val="WWNum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">
    <w:nsid w:val="0B905271"/>
    <w:multiLevelType w:val="multilevel"/>
    <w:tmpl w:val="1CEE1B78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">
    <w:nsid w:val="0B9F7357"/>
    <w:multiLevelType w:val="multilevel"/>
    <w:tmpl w:val="239809BE"/>
    <w:styleLink w:val="WWNum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C1B0807"/>
    <w:multiLevelType w:val="multilevel"/>
    <w:tmpl w:val="6C9E894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3">
    <w:nsid w:val="0CCD54CD"/>
    <w:multiLevelType w:val="multilevel"/>
    <w:tmpl w:val="2362BF0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4">
    <w:nsid w:val="0CE01C68"/>
    <w:multiLevelType w:val="multilevel"/>
    <w:tmpl w:val="E7706F6E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5">
    <w:nsid w:val="0D4D6B05"/>
    <w:multiLevelType w:val="multilevel"/>
    <w:tmpl w:val="FC725FC2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E3E1149"/>
    <w:multiLevelType w:val="hybridMultilevel"/>
    <w:tmpl w:val="AEB4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4A6E3C"/>
    <w:multiLevelType w:val="hybridMultilevel"/>
    <w:tmpl w:val="6846C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9356D0"/>
    <w:multiLevelType w:val="multilevel"/>
    <w:tmpl w:val="47445A96"/>
    <w:styleLink w:val="WWNum6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9">
    <w:nsid w:val="0F5018B7"/>
    <w:multiLevelType w:val="multilevel"/>
    <w:tmpl w:val="A3322584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20">
    <w:nsid w:val="100E0A92"/>
    <w:multiLevelType w:val="hybridMultilevel"/>
    <w:tmpl w:val="8316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390219"/>
    <w:multiLevelType w:val="multilevel"/>
    <w:tmpl w:val="40DA6F34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080345B"/>
    <w:multiLevelType w:val="hybridMultilevel"/>
    <w:tmpl w:val="9006DF8E"/>
    <w:lvl w:ilvl="0" w:tplc="04150001">
      <w:start w:val="1"/>
      <w:numFmt w:val="bullet"/>
      <w:lvlText w:val=""/>
      <w:lvlJc w:val="left"/>
      <w:pPr>
        <w:ind w:left="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</w:abstractNum>
  <w:abstractNum w:abstractNumId="23">
    <w:nsid w:val="119526D0"/>
    <w:multiLevelType w:val="hybridMultilevel"/>
    <w:tmpl w:val="5B8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06DB4"/>
    <w:multiLevelType w:val="multilevel"/>
    <w:tmpl w:val="C34E1386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5">
    <w:nsid w:val="132809E7"/>
    <w:multiLevelType w:val="multilevel"/>
    <w:tmpl w:val="421ED05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26">
    <w:nsid w:val="13334544"/>
    <w:multiLevelType w:val="multilevel"/>
    <w:tmpl w:val="E5EC46D4"/>
    <w:styleLink w:val="WWNum74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>
    <w:nsid w:val="13E6187A"/>
    <w:multiLevelType w:val="hybridMultilevel"/>
    <w:tmpl w:val="A074057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8">
    <w:nsid w:val="195A375C"/>
    <w:multiLevelType w:val="hybridMultilevel"/>
    <w:tmpl w:val="EC04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B44C84"/>
    <w:multiLevelType w:val="multilevel"/>
    <w:tmpl w:val="5F84A42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1B4C69B3"/>
    <w:multiLevelType w:val="multilevel"/>
    <w:tmpl w:val="7D8A832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1BB80923"/>
    <w:multiLevelType w:val="multilevel"/>
    <w:tmpl w:val="6F18468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1CAE67C3"/>
    <w:multiLevelType w:val="multilevel"/>
    <w:tmpl w:val="D9EE28A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1D4933DD"/>
    <w:multiLevelType w:val="multilevel"/>
    <w:tmpl w:val="A2F0689A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4">
    <w:nsid w:val="1E3F7ED6"/>
    <w:multiLevelType w:val="hybridMultilevel"/>
    <w:tmpl w:val="2E28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96131A"/>
    <w:multiLevelType w:val="multilevel"/>
    <w:tmpl w:val="02E8EB66"/>
    <w:styleLink w:val="WWNum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6">
    <w:nsid w:val="1EC531A7"/>
    <w:multiLevelType w:val="multilevel"/>
    <w:tmpl w:val="FD320572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>
    <w:nsid w:val="1EF308EE"/>
    <w:multiLevelType w:val="hybridMultilevel"/>
    <w:tmpl w:val="784EC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4C6106"/>
    <w:multiLevelType w:val="multilevel"/>
    <w:tmpl w:val="ED66F2B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39">
    <w:nsid w:val="20692343"/>
    <w:multiLevelType w:val="multilevel"/>
    <w:tmpl w:val="00203CC4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>
    <w:nsid w:val="20D67533"/>
    <w:multiLevelType w:val="multilevel"/>
    <w:tmpl w:val="FCE6A3C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41">
    <w:nsid w:val="21A01ECA"/>
    <w:multiLevelType w:val="multilevel"/>
    <w:tmpl w:val="D0640D9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2">
    <w:nsid w:val="21E57E4F"/>
    <w:multiLevelType w:val="multilevel"/>
    <w:tmpl w:val="C536232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43">
    <w:nsid w:val="24311AB7"/>
    <w:multiLevelType w:val="multilevel"/>
    <w:tmpl w:val="2698FC98"/>
    <w:styleLink w:val="WWNum5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4">
    <w:nsid w:val="260E17CA"/>
    <w:multiLevelType w:val="multilevel"/>
    <w:tmpl w:val="CD62BCA4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270950D5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1B6602"/>
    <w:multiLevelType w:val="multilevel"/>
    <w:tmpl w:val="49104D1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>
    <w:nsid w:val="2847569A"/>
    <w:multiLevelType w:val="multilevel"/>
    <w:tmpl w:val="40D6C21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48">
    <w:nsid w:val="290C7485"/>
    <w:multiLevelType w:val="multilevel"/>
    <w:tmpl w:val="B764FACC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9">
    <w:nsid w:val="2C7D63D7"/>
    <w:multiLevelType w:val="multilevel"/>
    <w:tmpl w:val="1632C4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>
    <w:nsid w:val="2D2C2690"/>
    <w:multiLevelType w:val="multilevel"/>
    <w:tmpl w:val="581CB8B8"/>
    <w:styleLink w:val="WW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1">
    <w:nsid w:val="2DDF010F"/>
    <w:multiLevelType w:val="hybridMultilevel"/>
    <w:tmpl w:val="50DA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048BA"/>
    <w:multiLevelType w:val="hybridMultilevel"/>
    <w:tmpl w:val="B500346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3">
    <w:nsid w:val="2EB93700"/>
    <w:multiLevelType w:val="hybridMultilevel"/>
    <w:tmpl w:val="B2C4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2E3604"/>
    <w:multiLevelType w:val="multilevel"/>
    <w:tmpl w:val="1018A63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5">
    <w:nsid w:val="2FAE653C"/>
    <w:multiLevelType w:val="multilevel"/>
    <w:tmpl w:val="1BC2500E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>
    <w:nsid w:val="2FF50187"/>
    <w:multiLevelType w:val="hybridMultilevel"/>
    <w:tmpl w:val="8404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541838"/>
    <w:multiLevelType w:val="hybridMultilevel"/>
    <w:tmpl w:val="98EE6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261FF9"/>
    <w:multiLevelType w:val="hybridMultilevel"/>
    <w:tmpl w:val="A20C44A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9">
    <w:nsid w:val="3228628A"/>
    <w:multiLevelType w:val="multilevel"/>
    <w:tmpl w:val="4DEE2A24"/>
    <w:styleLink w:val="WWNum73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0">
    <w:nsid w:val="33EA4CF7"/>
    <w:multiLevelType w:val="hybridMultilevel"/>
    <w:tmpl w:val="B8D0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F60FA8"/>
    <w:multiLevelType w:val="hybridMultilevel"/>
    <w:tmpl w:val="931AC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1E766A"/>
    <w:multiLevelType w:val="multilevel"/>
    <w:tmpl w:val="3CF28976"/>
    <w:styleLink w:val="WWNum6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63">
    <w:nsid w:val="3522171A"/>
    <w:multiLevelType w:val="multilevel"/>
    <w:tmpl w:val="FE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6227B36"/>
    <w:multiLevelType w:val="hybridMultilevel"/>
    <w:tmpl w:val="8502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481976"/>
    <w:multiLevelType w:val="multilevel"/>
    <w:tmpl w:val="0E5AE9E0"/>
    <w:styleLink w:val="WWNum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66">
    <w:nsid w:val="370151B1"/>
    <w:multiLevelType w:val="multilevel"/>
    <w:tmpl w:val="6D88775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67">
    <w:nsid w:val="372F4F30"/>
    <w:multiLevelType w:val="hybridMultilevel"/>
    <w:tmpl w:val="3336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F55E79"/>
    <w:multiLevelType w:val="hybridMultilevel"/>
    <w:tmpl w:val="1CDEC5A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9">
    <w:nsid w:val="38F7107A"/>
    <w:multiLevelType w:val="multilevel"/>
    <w:tmpl w:val="B5AE7C9A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3A1B5BCA"/>
    <w:multiLevelType w:val="hybridMultilevel"/>
    <w:tmpl w:val="2864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592F52"/>
    <w:multiLevelType w:val="hybridMultilevel"/>
    <w:tmpl w:val="6304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ED8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9A51EE"/>
    <w:multiLevelType w:val="multilevel"/>
    <w:tmpl w:val="DC949806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3">
    <w:nsid w:val="3BF26D64"/>
    <w:multiLevelType w:val="multilevel"/>
    <w:tmpl w:val="E976FF5C"/>
    <w:styleLink w:val="WWNum4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74">
    <w:nsid w:val="3C6C48D1"/>
    <w:multiLevelType w:val="hybridMultilevel"/>
    <w:tmpl w:val="5D58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B81B36"/>
    <w:multiLevelType w:val="hybridMultilevel"/>
    <w:tmpl w:val="42B6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E90687"/>
    <w:multiLevelType w:val="hybridMultilevel"/>
    <w:tmpl w:val="23EA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563B9F"/>
    <w:multiLevelType w:val="multilevel"/>
    <w:tmpl w:val="ED8CAC8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8">
    <w:nsid w:val="3D8F483F"/>
    <w:multiLevelType w:val="hybridMultilevel"/>
    <w:tmpl w:val="A2CE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E5146C"/>
    <w:multiLevelType w:val="multilevel"/>
    <w:tmpl w:val="3B801D18"/>
    <w:styleLink w:val="WWNum8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3F3D549A"/>
    <w:multiLevelType w:val="multilevel"/>
    <w:tmpl w:val="D7DEE91A"/>
    <w:styleLink w:val="WWNum77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1">
    <w:nsid w:val="3FE73CBB"/>
    <w:multiLevelType w:val="multilevel"/>
    <w:tmpl w:val="2616619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>
    <w:nsid w:val="401E1313"/>
    <w:multiLevelType w:val="multilevel"/>
    <w:tmpl w:val="C8F8534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3">
    <w:nsid w:val="41005071"/>
    <w:multiLevelType w:val="hybridMultilevel"/>
    <w:tmpl w:val="A01A974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4">
    <w:nsid w:val="41EF38B8"/>
    <w:multiLevelType w:val="multilevel"/>
    <w:tmpl w:val="5C70BBF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5">
    <w:nsid w:val="41F5242F"/>
    <w:multiLevelType w:val="hybridMultilevel"/>
    <w:tmpl w:val="B79451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30B414D"/>
    <w:multiLevelType w:val="multilevel"/>
    <w:tmpl w:val="AE383DF6"/>
    <w:styleLink w:val="WWNum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>
    <w:nsid w:val="453E24EA"/>
    <w:multiLevelType w:val="multilevel"/>
    <w:tmpl w:val="D450B2C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88">
    <w:nsid w:val="45C60A6B"/>
    <w:multiLevelType w:val="multilevel"/>
    <w:tmpl w:val="9BF0C51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>
    <w:nsid w:val="470D108E"/>
    <w:multiLevelType w:val="hybridMultilevel"/>
    <w:tmpl w:val="94CC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76112D3"/>
    <w:multiLevelType w:val="multilevel"/>
    <w:tmpl w:val="9E7EBE3E"/>
    <w:styleLink w:val="WWNum5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1">
    <w:nsid w:val="48E53EE6"/>
    <w:multiLevelType w:val="multilevel"/>
    <w:tmpl w:val="772E7F9E"/>
    <w:styleLink w:val="WWNum7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2">
    <w:nsid w:val="4BBF2391"/>
    <w:multiLevelType w:val="multilevel"/>
    <w:tmpl w:val="5396168C"/>
    <w:styleLink w:val="WWNum6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3">
    <w:nsid w:val="4D3F286B"/>
    <w:multiLevelType w:val="multilevel"/>
    <w:tmpl w:val="B78ABEB6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4D7F4A0C"/>
    <w:multiLevelType w:val="multilevel"/>
    <w:tmpl w:val="E1FC183A"/>
    <w:styleLink w:val="WWNum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5">
    <w:nsid w:val="4D8C3DF0"/>
    <w:multiLevelType w:val="multilevel"/>
    <w:tmpl w:val="B4B892F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96">
    <w:nsid w:val="4EE27EFA"/>
    <w:multiLevelType w:val="hybridMultilevel"/>
    <w:tmpl w:val="3496CBAE"/>
    <w:lvl w:ilvl="0" w:tplc="4C2C84D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7">
    <w:nsid w:val="4F4718D2"/>
    <w:multiLevelType w:val="multilevel"/>
    <w:tmpl w:val="BB205EF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98">
    <w:nsid w:val="4F7A32BE"/>
    <w:multiLevelType w:val="hybridMultilevel"/>
    <w:tmpl w:val="D1C6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0127AED"/>
    <w:multiLevelType w:val="multilevel"/>
    <w:tmpl w:val="53E6314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0">
    <w:nsid w:val="520A152C"/>
    <w:multiLevelType w:val="multilevel"/>
    <w:tmpl w:val="D08AE15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1">
    <w:nsid w:val="53F10D72"/>
    <w:multiLevelType w:val="hybridMultilevel"/>
    <w:tmpl w:val="FDB8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46D2C28"/>
    <w:multiLevelType w:val="multilevel"/>
    <w:tmpl w:val="52A8501C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03">
    <w:nsid w:val="556A7CF2"/>
    <w:multiLevelType w:val="multilevel"/>
    <w:tmpl w:val="6164CC18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4">
    <w:nsid w:val="5620626C"/>
    <w:multiLevelType w:val="hybridMultilevel"/>
    <w:tmpl w:val="368A9BA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5">
    <w:nsid w:val="59060F0A"/>
    <w:multiLevelType w:val="multilevel"/>
    <w:tmpl w:val="524A3B9C"/>
    <w:styleLink w:val="WWNum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nsid w:val="59502517"/>
    <w:multiLevelType w:val="hybridMultilevel"/>
    <w:tmpl w:val="1B947854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7">
    <w:nsid w:val="5B214605"/>
    <w:multiLevelType w:val="multilevel"/>
    <w:tmpl w:val="F93896B4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08">
    <w:nsid w:val="5D485081"/>
    <w:multiLevelType w:val="multilevel"/>
    <w:tmpl w:val="668EC07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09">
    <w:nsid w:val="5FCF5ECE"/>
    <w:multiLevelType w:val="multilevel"/>
    <w:tmpl w:val="7AB035B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0">
    <w:nsid w:val="62E41B34"/>
    <w:multiLevelType w:val="multilevel"/>
    <w:tmpl w:val="97F63BFA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11">
    <w:nsid w:val="63044D4C"/>
    <w:multiLevelType w:val="multilevel"/>
    <w:tmpl w:val="3D5A2A3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12">
    <w:nsid w:val="6307586C"/>
    <w:multiLevelType w:val="multilevel"/>
    <w:tmpl w:val="D47296F6"/>
    <w:styleLink w:val="WWNum8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584423C"/>
    <w:multiLevelType w:val="hybridMultilevel"/>
    <w:tmpl w:val="90B4F67A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14">
    <w:nsid w:val="67976057"/>
    <w:multiLevelType w:val="multilevel"/>
    <w:tmpl w:val="7DACAD66"/>
    <w:styleLink w:val="WWNum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>
    <w:nsid w:val="68CB7BC2"/>
    <w:multiLevelType w:val="multilevel"/>
    <w:tmpl w:val="185A888E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16">
    <w:nsid w:val="69006DA1"/>
    <w:multiLevelType w:val="multilevel"/>
    <w:tmpl w:val="1C9CFA6E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7">
    <w:nsid w:val="69971351"/>
    <w:multiLevelType w:val="multilevel"/>
    <w:tmpl w:val="7792A98E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8">
    <w:nsid w:val="6AF04E05"/>
    <w:multiLevelType w:val="hybridMultilevel"/>
    <w:tmpl w:val="E2F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F62393"/>
    <w:multiLevelType w:val="hybridMultilevel"/>
    <w:tmpl w:val="D4C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EE4A60"/>
    <w:multiLevelType w:val="multilevel"/>
    <w:tmpl w:val="FA0AE63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21">
    <w:nsid w:val="6CA82F5B"/>
    <w:multiLevelType w:val="multilevel"/>
    <w:tmpl w:val="E6640D68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2">
    <w:nsid w:val="6CD60A7D"/>
    <w:multiLevelType w:val="hybridMultilevel"/>
    <w:tmpl w:val="3598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744104"/>
    <w:multiLevelType w:val="multilevel"/>
    <w:tmpl w:val="D4C4E880"/>
    <w:styleLink w:val="WWNum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24">
    <w:nsid w:val="6F335A03"/>
    <w:multiLevelType w:val="multilevel"/>
    <w:tmpl w:val="F1085028"/>
    <w:styleLink w:val="WWNum6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25">
    <w:nsid w:val="70315D02"/>
    <w:multiLevelType w:val="multilevel"/>
    <w:tmpl w:val="DE9A4AB6"/>
    <w:styleLink w:val="WWNum6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26">
    <w:nsid w:val="70B80100"/>
    <w:multiLevelType w:val="hybridMultilevel"/>
    <w:tmpl w:val="F5DE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2591D80"/>
    <w:multiLevelType w:val="hybridMultilevel"/>
    <w:tmpl w:val="C05C19E2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28">
    <w:nsid w:val="7305524E"/>
    <w:multiLevelType w:val="hybridMultilevel"/>
    <w:tmpl w:val="B5D6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550525C"/>
    <w:multiLevelType w:val="multilevel"/>
    <w:tmpl w:val="9318870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>
    <w:nsid w:val="75C97899"/>
    <w:multiLevelType w:val="multilevel"/>
    <w:tmpl w:val="9B3CCAC6"/>
    <w:styleLink w:val="WWNum8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76085BA6"/>
    <w:multiLevelType w:val="multilevel"/>
    <w:tmpl w:val="5AAE471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32">
    <w:nsid w:val="760B5F2F"/>
    <w:multiLevelType w:val="hybridMultilevel"/>
    <w:tmpl w:val="AA668EDE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3">
    <w:nsid w:val="77223499"/>
    <w:multiLevelType w:val="multilevel"/>
    <w:tmpl w:val="2904DF5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34">
    <w:nsid w:val="7754182E"/>
    <w:multiLevelType w:val="hybridMultilevel"/>
    <w:tmpl w:val="A616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87E5A3E"/>
    <w:multiLevelType w:val="hybridMultilevel"/>
    <w:tmpl w:val="92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A207705"/>
    <w:multiLevelType w:val="multilevel"/>
    <w:tmpl w:val="FE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8">
    <w:nsid w:val="7AA320B4"/>
    <w:multiLevelType w:val="multilevel"/>
    <w:tmpl w:val="912A9C6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39">
    <w:nsid w:val="7AE20585"/>
    <w:multiLevelType w:val="multilevel"/>
    <w:tmpl w:val="C20608C0"/>
    <w:styleLink w:val="WWNum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40">
    <w:nsid w:val="7AE85FC9"/>
    <w:multiLevelType w:val="hybridMultilevel"/>
    <w:tmpl w:val="C530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B816009"/>
    <w:multiLevelType w:val="multilevel"/>
    <w:tmpl w:val="FE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BFE1B41"/>
    <w:multiLevelType w:val="hybridMultilevel"/>
    <w:tmpl w:val="6C48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D2C424F"/>
    <w:multiLevelType w:val="hybridMultilevel"/>
    <w:tmpl w:val="24CE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924CEC"/>
    <w:multiLevelType w:val="hybridMultilevel"/>
    <w:tmpl w:val="9160A01C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108"/>
  </w:num>
  <w:num w:numId="3">
    <w:abstractNumId w:val="41"/>
  </w:num>
  <w:num w:numId="4">
    <w:abstractNumId w:val="66"/>
  </w:num>
  <w:num w:numId="5">
    <w:abstractNumId w:val="129"/>
  </w:num>
  <w:num w:numId="6">
    <w:abstractNumId w:val="99"/>
  </w:num>
  <w:num w:numId="7">
    <w:abstractNumId w:val="29"/>
  </w:num>
  <w:num w:numId="8">
    <w:abstractNumId w:val="81"/>
  </w:num>
  <w:num w:numId="9">
    <w:abstractNumId w:val="88"/>
  </w:num>
  <w:num w:numId="10">
    <w:abstractNumId w:val="30"/>
  </w:num>
  <w:num w:numId="11">
    <w:abstractNumId w:val="82"/>
  </w:num>
  <w:num w:numId="12">
    <w:abstractNumId w:val="84"/>
  </w:num>
  <w:num w:numId="13">
    <w:abstractNumId w:val="111"/>
  </w:num>
  <w:num w:numId="14">
    <w:abstractNumId w:val="40"/>
  </w:num>
  <w:num w:numId="15">
    <w:abstractNumId w:val="47"/>
  </w:num>
  <w:num w:numId="16">
    <w:abstractNumId w:val="25"/>
  </w:num>
  <w:num w:numId="17">
    <w:abstractNumId w:val="6"/>
  </w:num>
  <w:num w:numId="18">
    <w:abstractNumId w:val="131"/>
  </w:num>
  <w:num w:numId="19">
    <w:abstractNumId w:val="19"/>
  </w:num>
  <w:num w:numId="20">
    <w:abstractNumId w:val="95"/>
  </w:num>
  <w:num w:numId="21">
    <w:abstractNumId w:val="138"/>
  </w:num>
  <w:num w:numId="22">
    <w:abstractNumId w:val="87"/>
  </w:num>
  <w:num w:numId="23">
    <w:abstractNumId w:val="133"/>
  </w:num>
  <w:num w:numId="24">
    <w:abstractNumId w:val="31"/>
  </w:num>
  <w:num w:numId="25">
    <w:abstractNumId w:val="46"/>
  </w:num>
  <w:num w:numId="26">
    <w:abstractNumId w:val="109"/>
  </w:num>
  <w:num w:numId="27">
    <w:abstractNumId w:val="36"/>
  </w:num>
  <w:num w:numId="28">
    <w:abstractNumId w:val="39"/>
  </w:num>
  <w:num w:numId="29">
    <w:abstractNumId w:val="100"/>
  </w:num>
  <w:num w:numId="30">
    <w:abstractNumId w:val="32"/>
  </w:num>
  <w:num w:numId="31">
    <w:abstractNumId w:val="77"/>
  </w:num>
  <w:num w:numId="32">
    <w:abstractNumId w:val="5"/>
  </w:num>
  <w:num w:numId="33">
    <w:abstractNumId w:val="13"/>
  </w:num>
  <w:num w:numId="34">
    <w:abstractNumId w:val="4"/>
  </w:num>
  <w:num w:numId="35">
    <w:abstractNumId w:val="97"/>
  </w:num>
  <w:num w:numId="36">
    <w:abstractNumId w:val="102"/>
  </w:num>
  <w:num w:numId="37">
    <w:abstractNumId w:val="116"/>
  </w:num>
  <w:num w:numId="38">
    <w:abstractNumId w:val="120"/>
  </w:num>
  <w:num w:numId="39">
    <w:abstractNumId w:val="10"/>
  </w:num>
  <w:num w:numId="40">
    <w:abstractNumId w:val="12"/>
  </w:num>
  <w:num w:numId="41">
    <w:abstractNumId w:val="117"/>
  </w:num>
  <w:num w:numId="42">
    <w:abstractNumId w:val="54"/>
  </w:num>
  <w:num w:numId="43">
    <w:abstractNumId w:val="42"/>
  </w:num>
  <w:num w:numId="44">
    <w:abstractNumId w:val="107"/>
  </w:num>
  <w:num w:numId="45">
    <w:abstractNumId w:val="14"/>
  </w:num>
  <w:num w:numId="46">
    <w:abstractNumId w:val="38"/>
  </w:num>
  <w:num w:numId="47">
    <w:abstractNumId w:val="121"/>
  </w:num>
  <w:num w:numId="48">
    <w:abstractNumId w:val="110"/>
  </w:num>
  <w:num w:numId="49">
    <w:abstractNumId w:val="73"/>
  </w:num>
  <w:num w:numId="50">
    <w:abstractNumId w:val="0"/>
  </w:num>
  <w:num w:numId="51">
    <w:abstractNumId w:val="24"/>
  </w:num>
  <w:num w:numId="52">
    <w:abstractNumId w:val="35"/>
  </w:num>
  <w:num w:numId="53">
    <w:abstractNumId w:val="48"/>
  </w:num>
  <w:num w:numId="54">
    <w:abstractNumId w:val="139"/>
  </w:num>
  <w:num w:numId="55">
    <w:abstractNumId w:val="8"/>
  </w:num>
  <w:num w:numId="56">
    <w:abstractNumId w:val="33"/>
  </w:num>
  <w:num w:numId="57">
    <w:abstractNumId w:val="43"/>
  </w:num>
  <w:num w:numId="58">
    <w:abstractNumId w:val="9"/>
  </w:num>
  <w:num w:numId="59">
    <w:abstractNumId w:val="90"/>
  </w:num>
  <w:num w:numId="60">
    <w:abstractNumId w:val="123"/>
  </w:num>
  <w:num w:numId="61">
    <w:abstractNumId w:val="18"/>
  </w:num>
  <w:num w:numId="62">
    <w:abstractNumId w:val="103"/>
  </w:num>
  <w:num w:numId="63">
    <w:abstractNumId w:val="62"/>
  </w:num>
  <w:num w:numId="64">
    <w:abstractNumId w:val="2"/>
  </w:num>
  <w:num w:numId="65">
    <w:abstractNumId w:val="92"/>
  </w:num>
  <w:num w:numId="66">
    <w:abstractNumId w:val="50"/>
  </w:num>
  <w:num w:numId="67">
    <w:abstractNumId w:val="124"/>
  </w:num>
  <w:num w:numId="68">
    <w:abstractNumId w:val="65"/>
  </w:num>
  <w:num w:numId="69">
    <w:abstractNumId w:val="125"/>
  </w:num>
  <w:num w:numId="70">
    <w:abstractNumId w:val="94"/>
  </w:num>
  <w:num w:numId="71">
    <w:abstractNumId w:val="115"/>
  </w:num>
  <w:num w:numId="72">
    <w:abstractNumId w:val="49"/>
  </w:num>
  <w:num w:numId="73">
    <w:abstractNumId w:val="59"/>
  </w:num>
  <w:num w:numId="74">
    <w:abstractNumId w:val="26"/>
  </w:num>
  <w:num w:numId="75">
    <w:abstractNumId w:val="91"/>
  </w:num>
  <w:num w:numId="76">
    <w:abstractNumId w:val="55"/>
  </w:num>
  <w:num w:numId="77">
    <w:abstractNumId w:val="80"/>
  </w:num>
  <w:num w:numId="78">
    <w:abstractNumId w:val="11"/>
  </w:num>
  <w:num w:numId="79">
    <w:abstractNumId w:val="1"/>
  </w:num>
  <w:num w:numId="80">
    <w:abstractNumId w:val="15"/>
  </w:num>
  <w:num w:numId="81">
    <w:abstractNumId w:val="21"/>
  </w:num>
  <w:num w:numId="82">
    <w:abstractNumId w:val="86"/>
  </w:num>
  <w:num w:numId="83">
    <w:abstractNumId w:val="79"/>
  </w:num>
  <w:num w:numId="84">
    <w:abstractNumId w:val="93"/>
  </w:num>
  <w:num w:numId="85">
    <w:abstractNumId w:val="130"/>
  </w:num>
  <w:num w:numId="86">
    <w:abstractNumId w:val="105"/>
  </w:num>
  <w:num w:numId="87">
    <w:abstractNumId w:val="44"/>
  </w:num>
  <w:num w:numId="88">
    <w:abstractNumId w:val="69"/>
  </w:num>
  <w:num w:numId="89">
    <w:abstractNumId w:val="112"/>
  </w:num>
  <w:num w:numId="90">
    <w:abstractNumId w:val="114"/>
  </w:num>
  <w:num w:numId="91">
    <w:abstractNumId w:val="137"/>
  </w:num>
  <w:num w:numId="92">
    <w:abstractNumId w:val="140"/>
  </w:num>
  <w:num w:numId="93">
    <w:abstractNumId w:val="74"/>
  </w:num>
  <w:num w:numId="94">
    <w:abstractNumId w:val="101"/>
  </w:num>
  <w:num w:numId="95">
    <w:abstractNumId w:val="64"/>
  </w:num>
  <w:num w:numId="96">
    <w:abstractNumId w:val="57"/>
  </w:num>
  <w:num w:numId="97">
    <w:abstractNumId w:val="78"/>
  </w:num>
  <w:num w:numId="98">
    <w:abstractNumId w:val="61"/>
  </w:num>
  <w:num w:numId="99">
    <w:abstractNumId w:val="122"/>
  </w:num>
  <w:num w:numId="10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5"/>
  </w:num>
  <w:num w:numId="102">
    <w:abstractNumId w:val="63"/>
  </w:num>
  <w:num w:numId="103">
    <w:abstractNumId w:val="136"/>
  </w:num>
  <w:num w:numId="104">
    <w:abstractNumId w:val="141"/>
  </w:num>
  <w:num w:numId="105">
    <w:abstractNumId w:val="68"/>
  </w:num>
  <w:num w:numId="106">
    <w:abstractNumId w:val="83"/>
  </w:num>
  <w:num w:numId="107">
    <w:abstractNumId w:val="34"/>
  </w:num>
  <w:num w:numId="108">
    <w:abstractNumId w:val="52"/>
  </w:num>
  <w:num w:numId="109">
    <w:abstractNumId w:val="119"/>
  </w:num>
  <w:num w:numId="110">
    <w:abstractNumId w:val="56"/>
  </w:num>
  <w:num w:numId="111">
    <w:abstractNumId w:val="106"/>
  </w:num>
  <w:num w:numId="112">
    <w:abstractNumId w:val="22"/>
  </w:num>
  <w:num w:numId="113">
    <w:abstractNumId w:val="53"/>
  </w:num>
  <w:num w:numId="114">
    <w:abstractNumId w:val="27"/>
  </w:num>
  <w:num w:numId="115">
    <w:abstractNumId w:val="20"/>
  </w:num>
  <w:num w:numId="116">
    <w:abstractNumId w:val="51"/>
  </w:num>
  <w:num w:numId="117">
    <w:abstractNumId w:val="23"/>
  </w:num>
  <w:num w:numId="118">
    <w:abstractNumId w:val="60"/>
  </w:num>
  <w:num w:numId="119">
    <w:abstractNumId w:val="45"/>
  </w:num>
  <w:num w:numId="120">
    <w:abstractNumId w:val="118"/>
  </w:num>
  <w:num w:numId="121">
    <w:abstractNumId w:val="3"/>
  </w:num>
  <w:num w:numId="122">
    <w:abstractNumId w:val="126"/>
  </w:num>
  <w:num w:numId="123">
    <w:abstractNumId w:val="71"/>
  </w:num>
  <w:num w:numId="124">
    <w:abstractNumId w:val="128"/>
  </w:num>
  <w:num w:numId="125">
    <w:abstractNumId w:val="134"/>
  </w:num>
  <w:num w:numId="126">
    <w:abstractNumId w:val="135"/>
  </w:num>
  <w:num w:numId="127">
    <w:abstractNumId w:val="75"/>
  </w:num>
  <w:num w:numId="128">
    <w:abstractNumId w:val="143"/>
  </w:num>
  <w:num w:numId="129">
    <w:abstractNumId w:val="76"/>
  </w:num>
  <w:num w:numId="130">
    <w:abstractNumId w:val="16"/>
  </w:num>
  <w:num w:numId="131">
    <w:abstractNumId w:val="142"/>
  </w:num>
  <w:num w:numId="132">
    <w:abstractNumId w:val="17"/>
  </w:num>
  <w:num w:numId="133">
    <w:abstractNumId w:val="127"/>
  </w:num>
  <w:num w:numId="134">
    <w:abstractNumId w:val="98"/>
  </w:num>
  <w:num w:numId="135">
    <w:abstractNumId w:val="113"/>
  </w:num>
  <w:num w:numId="136">
    <w:abstractNumId w:val="89"/>
  </w:num>
  <w:num w:numId="137">
    <w:abstractNumId w:val="132"/>
  </w:num>
  <w:num w:numId="138">
    <w:abstractNumId w:val="67"/>
  </w:num>
  <w:num w:numId="139">
    <w:abstractNumId w:val="7"/>
  </w:num>
  <w:num w:numId="140">
    <w:abstractNumId w:val="28"/>
  </w:num>
  <w:num w:numId="141">
    <w:abstractNumId w:val="58"/>
  </w:num>
  <w:num w:numId="142">
    <w:abstractNumId w:val="144"/>
  </w:num>
  <w:num w:numId="143">
    <w:abstractNumId w:val="104"/>
  </w:num>
  <w:num w:numId="144">
    <w:abstractNumId w:val="37"/>
  </w:num>
  <w:num w:numId="145">
    <w:abstractNumId w:val="96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A92"/>
    <w:rsid w:val="000041E2"/>
    <w:rsid w:val="0000787B"/>
    <w:rsid w:val="00013D6A"/>
    <w:rsid w:val="00022AD9"/>
    <w:rsid w:val="00031D30"/>
    <w:rsid w:val="00036BF4"/>
    <w:rsid w:val="00040A92"/>
    <w:rsid w:val="00041B3B"/>
    <w:rsid w:val="0004524B"/>
    <w:rsid w:val="00050E9E"/>
    <w:rsid w:val="0005383E"/>
    <w:rsid w:val="00054497"/>
    <w:rsid w:val="000573A7"/>
    <w:rsid w:val="000574E9"/>
    <w:rsid w:val="0005751C"/>
    <w:rsid w:val="0006217C"/>
    <w:rsid w:val="0006338D"/>
    <w:rsid w:val="00067C84"/>
    <w:rsid w:val="00070425"/>
    <w:rsid w:val="00072A84"/>
    <w:rsid w:val="000740D2"/>
    <w:rsid w:val="00081864"/>
    <w:rsid w:val="000819DC"/>
    <w:rsid w:val="00082492"/>
    <w:rsid w:val="00083524"/>
    <w:rsid w:val="000846F0"/>
    <w:rsid w:val="00085BF7"/>
    <w:rsid w:val="000869C3"/>
    <w:rsid w:val="00091880"/>
    <w:rsid w:val="00091931"/>
    <w:rsid w:val="00092A7A"/>
    <w:rsid w:val="00092E91"/>
    <w:rsid w:val="00097DAA"/>
    <w:rsid w:val="000A2F2E"/>
    <w:rsid w:val="000A372F"/>
    <w:rsid w:val="000A449C"/>
    <w:rsid w:val="000A65E8"/>
    <w:rsid w:val="000B25F8"/>
    <w:rsid w:val="000B4D79"/>
    <w:rsid w:val="000B6A32"/>
    <w:rsid w:val="000C192B"/>
    <w:rsid w:val="000C36A4"/>
    <w:rsid w:val="000D22D8"/>
    <w:rsid w:val="000D2ECB"/>
    <w:rsid w:val="000D38C2"/>
    <w:rsid w:val="000D4AF4"/>
    <w:rsid w:val="000E1D86"/>
    <w:rsid w:val="000E43F5"/>
    <w:rsid w:val="000E5AA5"/>
    <w:rsid w:val="00100297"/>
    <w:rsid w:val="00101DE2"/>
    <w:rsid w:val="001056E8"/>
    <w:rsid w:val="00116DE0"/>
    <w:rsid w:val="001228A3"/>
    <w:rsid w:val="001231DD"/>
    <w:rsid w:val="00124D4D"/>
    <w:rsid w:val="00126A40"/>
    <w:rsid w:val="00130530"/>
    <w:rsid w:val="00131B61"/>
    <w:rsid w:val="001358F3"/>
    <w:rsid w:val="00136100"/>
    <w:rsid w:val="00136AE7"/>
    <w:rsid w:val="00142072"/>
    <w:rsid w:val="001428D6"/>
    <w:rsid w:val="00144573"/>
    <w:rsid w:val="00157B15"/>
    <w:rsid w:val="00161844"/>
    <w:rsid w:val="00161B39"/>
    <w:rsid w:val="00164FE2"/>
    <w:rsid w:val="00166B5C"/>
    <w:rsid w:val="00167623"/>
    <w:rsid w:val="001715EA"/>
    <w:rsid w:val="00173DDF"/>
    <w:rsid w:val="00175661"/>
    <w:rsid w:val="001820AF"/>
    <w:rsid w:val="00186544"/>
    <w:rsid w:val="00195244"/>
    <w:rsid w:val="00195957"/>
    <w:rsid w:val="001A53B5"/>
    <w:rsid w:val="001A555E"/>
    <w:rsid w:val="001A68A8"/>
    <w:rsid w:val="001A7408"/>
    <w:rsid w:val="001B0217"/>
    <w:rsid w:val="001B088F"/>
    <w:rsid w:val="001B207D"/>
    <w:rsid w:val="001B3118"/>
    <w:rsid w:val="001B5ADB"/>
    <w:rsid w:val="001B6F07"/>
    <w:rsid w:val="001B7BB8"/>
    <w:rsid w:val="001C0461"/>
    <w:rsid w:val="001C4831"/>
    <w:rsid w:val="001C5D42"/>
    <w:rsid w:val="001C7057"/>
    <w:rsid w:val="001C7F31"/>
    <w:rsid w:val="001D22B3"/>
    <w:rsid w:val="001D5BC4"/>
    <w:rsid w:val="001D75EC"/>
    <w:rsid w:val="001D77E0"/>
    <w:rsid w:val="001E0ED0"/>
    <w:rsid w:val="001E1083"/>
    <w:rsid w:val="001E6F80"/>
    <w:rsid w:val="001F0004"/>
    <w:rsid w:val="001F2999"/>
    <w:rsid w:val="001F35FB"/>
    <w:rsid w:val="001F3804"/>
    <w:rsid w:val="0020078E"/>
    <w:rsid w:val="00201A42"/>
    <w:rsid w:val="00201E02"/>
    <w:rsid w:val="00202EF1"/>
    <w:rsid w:val="002038DB"/>
    <w:rsid w:val="00203A45"/>
    <w:rsid w:val="0020431D"/>
    <w:rsid w:val="00212EB1"/>
    <w:rsid w:val="002144F2"/>
    <w:rsid w:val="00225D54"/>
    <w:rsid w:val="00230567"/>
    <w:rsid w:val="002306ED"/>
    <w:rsid w:val="002349D1"/>
    <w:rsid w:val="00240FD4"/>
    <w:rsid w:val="002527D9"/>
    <w:rsid w:val="00254AEF"/>
    <w:rsid w:val="00254B34"/>
    <w:rsid w:val="00254EAC"/>
    <w:rsid w:val="00255ABB"/>
    <w:rsid w:val="00256242"/>
    <w:rsid w:val="00256DE1"/>
    <w:rsid w:val="002603A6"/>
    <w:rsid w:val="00261FB1"/>
    <w:rsid w:val="002628E6"/>
    <w:rsid w:val="00263765"/>
    <w:rsid w:val="00270F8B"/>
    <w:rsid w:val="00271F78"/>
    <w:rsid w:val="00273A6D"/>
    <w:rsid w:val="0027460D"/>
    <w:rsid w:val="00275561"/>
    <w:rsid w:val="002851B7"/>
    <w:rsid w:val="00286B24"/>
    <w:rsid w:val="00290F6A"/>
    <w:rsid w:val="00296BBB"/>
    <w:rsid w:val="0029745A"/>
    <w:rsid w:val="002A7D92"/>
    <w:rsid w:val="002B6051"/>
    <w:rsid w:val="002B7FC1"/>
    <w:rsid w:val="002C1145"/>
    <w:rsid w:val="002C52DA"/>
    <w:rsid w:val="002C5545"/>
    <w:rsid w:val="002D3D8E"/>
    <w:rsid w:val="002D5C75"/>
    <w:rsid w:val="002E014A"/>
    <w:rsid w:val="002E177E"/>
    <w:rsid w:val="002E1FE0"/>
    <w:rsid w:val="002E241C"/>
    <w:rsid w:val="002E3F80"/>
    <w:rsid w:val="002E49F8"/>
    <w:rsid w:val="002E54F0"/>
    <w:rsid w:val="002E5CAF"/>
    <w:rsid w:val="002E62FE"/>
    <w:rsid w:val="002E6968"/>
    <w:rsid w:val="002F15A8"/>
    <w:rsid w:val="002F1B3A"/>
    <w:rsid w:val="002F1C99"/>
    <w:rsid w:val="003003BC"/>
    <w:rsid w:val="0030590C"/>
    <w:rsid w:val="00314C85"/>
    <w:rsid w:val="00323541"/>
    <w:rsid w:val="003312A5"/>
    <w:rsid w:val="0033319C"/>
    <w:rsid w:val="003342BF"/>
    <w:rsid w:val="00334BA1"/>
    <w:rsid w:val="00340C65"/>
    <w:rsid w:val="00343AA5"/>
    <w:rsid w:val="00343E45"/>
    <w:rsid w:val="00354747"/>
    <w:rsid w:val="0035537D"/>
    <w:rsid w:val="003651B2"/>
    <w:rsid w:val="0036688A"/>
    <w:rsid w:val="00367ACA"/>
    <w:rsid w:val="0037056A"/>
    <w:rsid w:val="003726EB"/>
    <w:rsid w:val="00372BCB"/>
    <w:rsid w:val="00373C5B"/>
    <w:rsid w:val="00376039"/>
    <w:rsid w:val="00376935"/>
    <w:rsid w:val="00386EBC"/>
    <w:rsid w:val="00390338"/>
    <w:rsid w:val="00395C51"/>
    <w:rsid w:val="003963F6"/>
    <w:rsid w:val="00396D2F"/>
    <w:rsid w:val="003A1D51"/>
    <w:rsid w:val="003A37D8"/>
    <w:rsid w:val="003A6AF2"/>
    <w:rsid w:val="003B31BA"/>
    <w:rsid w:val="003C1786"/>
    <w:rsid w:val="003D08E3"/>
    <w:rsid w:val="003D2F5D"/>
    <w:rsid w:val="003E3386"/>
    <w:rsid w:val="003E3C19"/>
    <w:rsid w:val="003E44C0"/>
    <w:rsid w:val="003E51EB"/>
    <w:rsid w:val="003F15C9"/>
    <w:rsid w:val="003F251E"/>
    <w:rsid w:val="003F2F41"/>
    <w:rsid w:val="003F4631"/>
    <w:rsid w:val="003F7FEF"/>
    <w:rsid w:val="004039A4"/>
    <w:rsid w:val="00406833"/>
    <w:rsid w:val="00406BE3"/>
    <w:rsid w:val="00411580"/>
    <w:rsid w:val="00415D5A"/>
    <w:rsid w:val="004201FD"/>
    <w:rsid w:val="00420CB0"/>
    <w:rsid w:val="00421EC8"/>
    <w:rsid w:val="0042310C"/>
    <w:rsid w:val="00430B7D"/>
    <w:rsid w:val="00430D8A"/>
    <w:rsid w:val="004311AF"/>
    <w:rsid w:val="0043367B"/>
    <w:rsid w:val="00437F6E"/>
    <w:rsid w:val="00437FC5"/>
    <w:rsid w:val="00450484"/>
    <w:rsid w:val="00452410"/>
    <w:rsid w:val="00453FB1"/>
    <w:rsid w:val="0045713C"/>
    <w:rsid w:val="00457A36"/>
    <w:rsid w:val="00460EAF"/>
    <w:rsid w:val="00460F1A"/>
    <w:rsid w:val="004617AD"/>
    <w:rsid w:val="00461936"/>
    <w:rsid w:val="00463CDC"/>
    <w:rsid w:val="00464583"/>
    <w:rsid w:val="00467950"/>
    <w:rsid w:val="00467F25"/>
    <w:rsid w:val="00472184"/>
    <w:rsid w:val="00472574"/>
    <w:rsid w:val="004733FE"/>
    <w:rsid w:val="00475C57"/>
    <w:rsid w:val="004819E5"/>
    <w:rsid w:val="004834E5"/>
    <w:rsid w:val="00484216"/>
    <w:rsid w:val="0048551F"/>
    <w:rsid w:val="004932C5"/>
    <w:rsid w:val="0049352C"/>
    <w:rsid w:val="004A459F"/>
    <w:rsid w:val="004A5991"/>
    <w:rsid w:val="004A7D10"/>
    <w:rsid w:val="004B1BD0"/>
    <w:rsid w:val="004B3811"/>
    <w:rsid w:val="004B3B3A"/>
    <w:rsid w:val="004B3E98"/>
    <w:rsid w:val="004B45C6"/>
    <w:rsid w:val="004B4A81"/>
    <w:rsid w:val="004B6D8A"/>
    <w:rsid w:val="004B7591"/>
    <w:rsid w:val="004C07BE"/>
    <w:rsid w:val="004C51C7"/>
    <w:rsid w:val="004C7425"/>
    <w:rsid w:val="004C7B80"/>
    <w:rsid w:val="004D0ACF"/>
    <w:rsid w:val="004D1D96"/>
    <w:rsid w:val="004D2AAD"/>
    <w:rsid w:val="004E0CAE"/>
    <w:rsid w:val="004E2BEF"/>
    <w:rsid w:val="004E476D"/>
    <w:rsid w:val="004E4A05"/>
    <w:rsid w:val="004F32C9"/>
    <w:rsid w:val="004F3E74"/>
    <w:rsid w:val="004F43EE"/>
    <w:rsid w:val="004F499D"/>
    <w:rsid w:val="00500CC0"/>
    <w:rsid w:val="00505B2A"/>
    <w:rsid w:val="00511395"/>
    <w:rsid w:val="00513654"/>
    <w:rsid w:val="00514879"/>
    <w:rsid w:val="005159F0"/>
    <w:rsid w:val="005162B5"/>
    <w:rsid w:val="005172F8"/>
    <w:rsid w:val="00525C1A"/>
    <w:rsid w:val="00527150"/>
    <w:rsid w:val="0052717C"/>
    <w:rsid w:val="00530EB1"/>
    <w:rsid w:val="0053130D"/>
    <w:rsid w:val="00536D22"/>
    <w:rsid w:val="0054023C"/>
    <w:rsid w:val="00540E92"/>
    <w:rsid w:val="00541A19"/>
    <w:rsid w:val="00541F30"/>
    <w:rsid w:val="00541F8B"/>
    <w:rsid w:val="005434C2"/>
    <w:rsid w:val="00546627"/>
    <w:rsid w:val="00546E17"/>
    <w:rsid w:val="005512C7"/>
    <w:rsid w:val="00552A92"/>
    <w:rsid w:val="0055626C"/>
    <w:rsid w:val="005573B7"/>
    <w:rsid w:val="00557E1D"/>
    <w:rsid w:val="0056028B"/>
    <w:rsid w:val="005604F4"/>
    <w:rsid w:val="00562B06"/>
    <w:rsid w:val="005655C9"/>
    <w:rsid w:val="00566718"/>
    <w:rsid w:val="005722AB"/>
    <w:rsid w:val="00574CA9"/>
    <w:rsid w:val="00575D20"/>
    <w:rsid w:val="00577BFC"/>
    <w:rsid w:val="00580D93"/>
    <w:rsid w:val="005818B3"/>
    <w:rsid w:val="00582FA9"/>
    <w:rsid w:val="0058777A"/>
    <w:rsid w:val="005918A5"/>
    <w:rsid w:val="00592A65"/>
    <w:rsid w:val="00593297"/>
    <w:rsid w:val="005A0960"/>
    <w:rsid w:val="005A2217"/>
    <w:rsid w:val="005A34A0"/>
    <w:rsid w:val="005A3C9B"/>
    <w:rsid w:val="005A4EFB"/>
    <w:rsid w:val="005A518F"/>
    <w:rsid w:val="005B1938"/>
    <w:rsid w:val="005B1FF5"/>
    <w:rsid w:val="005B42BF"/>
    <w:rsid w:val="005B46F7"/>
    <w:rsid w:val="005B4FB0"/>
    <w:rsid w:val="005B64B4"/>
    <w:rsid w:val="005B7DBC"/>
    <w:rsid w:val="005C0B43"/>
    <w:rsid w:val="005C0CFE"/>
    <w:rsid w:val="005C7E79"/>
    <w:rsid w:val="005D3286"/>
    <w:rsid w:val="005D436D"/>
    <w:rsid w:val="005D5335"/>
    <w:rsid w:val="005E2ABB"/>
    <w:rsid w:val="005E78F1"/>
    <w:rsid w:val="005E7F58"/>
    <w:rsid w:val="005F5A81"/>
    <w:rsid w:val="00603850"/>
    <w:rsid w:val="00605171"/>
    <w:rsid w:val="00614B52"/>
    <w:rsid w:val="00622077"/>
    <w:rsid w:val="00626568"/>
    <w:rsid w:val="00635F47"/>
    <w:rsid w:val="00637096"/>
    <w:rsid w:val="00637772"/>
    <w:rsid w:val="00637EF6"/>
    <w:rsid w:val="00643CCA"/>
    <w:rsid w:val="006457DF"/>
    <w:rsid w:val="0064625D"/>
    <w:rsid w:val="006531F7"/>
    <w:rsid w:val="006576D5"/>
    <w:rsid w:val="00662EDC"/>
    <w:rsid w:val="00663DF1"/>
    <w:rsid w:val="00672C0C"/>
    <w:rsid w:val="006732EC"/>
    <w:rsid w:val="0067502B"/>
    <w:rsid w:val="00675DED"/>
    <w:rsid w:val="006760C5"/>
    <w:rsid w:val="0068253E"/>
    <w:rsid w:val="00684E05"/>
    <w:rsid w:val="006874EA"/>
    <w:rsid w:val="0069044F"/>
    <w:rsid w:val="00694900"/>
    <w:rsid w:val="00696869"/>
    <w:rsid w:val="00697BBF"/>
    <w:rsid w:val="00697CA0"/>
    <w:rsid w:val="006A392F"/>
    <w:rsid w:val="006A687B"/>
    <w:rsid w:val="006A6C96"/>
    <w:rsid w:val="006B22A9"/>
    <w:rsid w:val="006B2506"/>
    <w:rsid w:val="006B2AED"/>
    <w:rsid w:val="006B7696"/>
    <w:rsid w:val="006B7963"/>
    <w:rsid w:val="006C0274"/>
    <w:rsid w:val="006C06DA"/>
    <w:rsid w:val="006C3860"/>
    <w:rsid w:val="006C3BDD"/>
    <w:rsid w:val="006C62E5"/>
    <w:rsid w:val="006C74A1"/>
    <w:rsid w:val="006D2BB1"/>
    <w:rsid w:val="006D6964"/>
    <w:rsid w:val="006E180D"/>
    <w:rsid w:val="006E52AC"/>
    <w:rsid w:val="006E71E0"/>
    <w:rsid w:val="006F5FAF"/>
    <w:rsid w:val="006F64E4"/>
    <w:rsid w:val="00700C73"/>
    <w:rsid w:val="00703C4E"/>
    <w:rsid w:val="0070694C"/>
    <w:rsid w:val="00710F95"/>
    <w:rsid w:val="0071290C"/>
    <w:rsid w:val="00713867"/>
    <w:rsid w:val="007157CB"/>
    <w:rsid w:val="00715885"/>
    <w:rsid w:val="00721586"/>
    <w:rsid w:val="00723DC2"/>
    <w:rsid w:val="00727E5D"/>
    <w:rsid w:val="0073062E"/>
    <w:rsid w:val="00730659"/>
    <w:rsid w:val="00734DA8"/>
    <w:rsid w:val="0073542C"/>
    <w:rsid w:val="00737D33"/>
    <w:rsid w:val="00740387"/>
    <w:rsid w:val="00745C0B"/>
    <w:rsid w:val="00750598"/>
    <w:rsid w:val="00753C89"/>
    <w:rsid w:val="00754E44"/>
    <w:rsid w:val="00756B4C"/>
    <w:rsid w:val="00761115"/>
    <w:rsid w:val="00765C7C"/>
    <w:rsid w:val="007664B4"/>
    <w:rsid w:val="0077012C"/>
    <w:rsid w:val="007736C5"/>
    <w:rsid w:val="00775CAF"/>
    <w:rsid w:val="00781036"/>
    <w:rsid w:val="007826BD"/>
    <w:rsid w:val="00783F28"/>
    <w:rsid w:val="00785D9A"/>
    <w:rsid w:val="00787A86"/>
    <w:rsid w:val="00790C53"/>
    <w:rsid w:val="007927B4"/>
    <w:rsid w:val="00792ABE"/>
    <w:rsid w:val="00793261"/>
    <w:rsid w:val="007A0522"/>
    <w:rsid w:val="007A3B71"/>
    <w:rsid w:val="007A4CD6"/>
    <w:rsid w:val="007B5FD3"/>
    <w:rsid w:val="007C5D8E"/>
    <w:rsid w:val="007D25CA"/>
    <w:rsid w:val="007D282A"/>
    <w:rsid w:val="007E3855"/>
    <w:rsid w:val="007E4AF3"/>
    <w:rsid w:val="007E58F3"/>
    <w:rsid w:val="007E6287"/>
    <w:rsid w:val="007E714B"/>
    <w:rsid w:val="007F21D3"/>
    <w:rsid w:val="007F4EEB"/>
    <w:rsid w:val="00801808"/>
    <w:rsid w:val="00803630"/>
    <w:rsid w:val="008078D6"/>
    <w:rsid w:val="00813114"/>
    <w:rsid w:val="00814E7D"/>
    <w:rsid w:val="00814F21"/>
    <w:rsid w:val="00820037"/>
    <w:rsid w:val="0082049B"/>
    <w:rsid w:val="00825204"/>
    <w:rsid w:val="00827A30"/>
    <w:rsid w:val="008303A4"/>
    <w:rsid w:val="00832063"/>
    <w:rsid w:val="008325C9"/>
    <w:rsid w:val="00834F31"/>
    <w:rsid w:val="00835711"/>
    <w:rsid w:val="008467C5"/>
    <w:rsid w:val="00851ACF"/>
    <w:rsid w:val="0085608E"/>
    <w:rsid w:val="00860036"/>
    <w:rsid w:val="00863EAC"/>
    <w:rsid w:val="008671F7"/>
    <w:rsid w:val="00870BCE"/>
    <w:rsid w:val="00874745"/>
    <w:rsid w:val="00874B14"/>
    <w:rsid w:val="008759AE"/>
    <w:rsid w:val="00875F3C"/>
    <w:rsid w:val="008811F4"/>
    <w:rsid w:val="00881A0A"/>
    <w:rsid w:val="008874B7"/>
    <w:rsid w:val="008928BF"/>
    <w:rsid w:val="00897AA1"/>
    <w:rsid w:val="008A299C"/>
    <w:rsid w:val="008A2F64"/>
    <w:rsid w:val="008A65F5"/>
    <w:rsid w:val="008A760F"/>
    <w:rsid w:val="008B05B2"/>
    <w:rsid w:val="008B455A"/>
    <w:rsid w:val="008C1ED6"/>
    <w:rsid w:val="008C2B5D"/>
    <w:rsid w:val="008C3016"/>
    <w:rsid w:val="008C3061"/>
    <w:rsid w:val="008C5E0B"/>
    <w:rsid w:val="008D324B"/>
    <w:rsid w:val="008D4CC9"/>
    <w:rsid w:val="008E040D"/>
    <w:rsid w:val="008E6DAC"/>
    <w:rsid w:val="008F0FD3"/>
    <w:rsid w:val="008F3EF1"/>
    <w:rsid w:val="008F480E"/>
    <w:rsid w:val="008F7B5F"/>
    <w:rsid w:val="0090218E"/>
    <w:rsid w:val="009061B4"/>
    <w:rsid w:val="00913563"/>
    <w:rsid w:val="009157EB"/>
    <w:rsid w:val="009242BE"/>
    <w:rsid w:val="0092549E"/>
    <w:rsid w:val="00925D75"/>
    <w:rsid w:val="00926450"/>
    <w:rsid w:val="0092772B"/>
    <w:rsid w:val="009279A7"/>
    <w:rsid w:val="00930662"/>
    <w:rsid w:val="00931A71"/>
    <w:rsid w:val="009335FE"/>
    <w:rsid w:val="00940000"/>
    <w:rsid w:val="00940292"/>
    <w:rsid w:val="00942D1B"/>
    <w:rsid w:val="009434D5"/>
    <w:rsid w:val="00943847"/>
    <w:rsid w:val="00943DBB"/>
    <w:rsid w:val="00943FD2"/>
    <w:rsid w:val="009444A6"/>
    <w:rsid w:val="00945740"/>
    <w:rsid w:val="00951204"/>
    <w:rsid w:val="0095207B"/>
    <w:rsid w:val="00953D58"/>
    <w:rsid w:val="00954255"/>
    <w:rsid w:val="00962B28"/>
    <w:rsid w:val="009670C9"/>
    <w:rsid w:val="00972D6B"/>
    <w:rsid w:val="00973E09"/>
    <w:rsid w:val="00974E54"/>
    <w:rsid w:val="00975704"/>
    <w:rsid w:val="0097678B"/>
    <w:rsid w:val="00977729"/>
    <w:rsid w:val="00977F20"/>
    <w:rsid w:val="00977FC5"/>
    <w:rsid w:val="00980136"/>
    <w:rsid w:val="009832DC"/>
    <w:rsid w:val="009842A1"/>
    <w:rsid w:val="009866FE"/>
    <w:rsid w:val="00986EAE"/>
    <w:rsid w:val="00990181"/>
    <w:rsid w:val="0099630A"/>
    <w:rsid w:val="009975E7"/>
    <w:rsid w:val="00997F79"/>
    <w:rsid w:val="009A28A1"/>
    <w:rsid w:val="009A3B84"/>
    <w:rsid w:val="009A3FC1"/>
    <w:rsid w:val="009A5EBA"/>
    <w:rsid w:val="009B0FEA"/>
    <w:rsid w:val="009B6A57"/>
    <w:rsid w:val="009D5CD8"/>
    <w:rsid w:val="009D6A61"/>
    <w:rsid w:val="009E1B84"/>
    <w:rsid w:val="009E3144"/>
    <w:rsid w:val="009E4BC1"/>
    <w:rsid w:val="009E5B90"/>
    <w:rsid w:val="009F0FC0"/>
    <w:rsid w:val="009F1A5F"/>
    <w:rsid w:val="00A001C5"/>
    <w:rsid w:val="00A007BF"/>
    <w:rsid w:val="00A03E64"/>
    <w:rsid w:val="00A05B59"/>
    <w:rsid w:val="00A11187"/>
    <w:rsid w:val="00A12102"/>
    <w:rsid w:val="00A148BB"/>
    <w:rsid w:val="00A167EE"/>
    <w:rsid w:val="00A203B6"/>
    <w:rsid w:val="00A2066E"/>
    <w:rsid w:val="00A21E36"/>
    <w:rsid w:val="00A220CB"/>
    <w:rsid w:val="00A279E9"/>
    <w:rsid w:val="00A3146F"/>
    <w:rsid w:val="00A33062"/>
    <w:rsid w:val="00A35331"/>
    <w:rsid w:val="00A40875"/>
    <w:rsid w:val="00A4565B"/>
    <w:rsid w:val="00A45FBF"/>
    <w:rsid w:val="00A51314"/>
    <w:rsid w:val="00A52AAC"/>
    <w:rsid w:val="00A52AB1"/>
    <w:rsid w:val="00A52E9A"/>
    <w:rsid w:val="00A5457E"/>
    <w:rsid w:val="00A55D40"/>
    <w:rsid w:val="00A5774D"/>
    <w:rsid w:val="00A60E70"/>
    <w:rsid w:val="00A65704"/>
    <w:rsid w:val="00A66818"/>
    <w:rsid w:val="00A7045F"/>
    <w:rsid w:val="00A70F8D"/>
    <w:rsid w:val="00A747B6"/>
    <w:rsid w:val="00A75EBE"/>
    <w:rsid w:val="00A76853"/>
    <w:rsid w:val="00A80BA5"/>
    <w:rsid w:val="00A83313"/>
    <w:rsid w:val="00A847E6"/>
    <w:rsid w:val="00A849A4"/>
    <w:rsid w:val="00A90239"/>
    <w:rsid w:val="00A937A8"/>
    <w:rsid w:val="00A94611"/>
    <w:rsid w:val="00A95CC6"/>
    <w:rsid w:val="00AA4D7B"/>
    <w:rsid w:val="00AA54D8"/>
    <w:rsid w:val="00AA72C9"/>
    <w:rsid w:val="00AA7BCD"/>
    <w:rsid w:val="00AB726B"/>
    <w:rsid w:val="00AB7767"/>
    <w:rsid w:val="00AC4CA5"/>
    <w:rsid w:val="00AC7391"/>
    <w:rsid w:val="00AD0439"/>
    <w:rsid w:val="00AD0886"/>
    <w:rsid w:val="00AD1672"/>
    <w:rsid w:val="00AD3161"/>
    <w:rsid w:val="00AE4B5C"/>
    <w:rsid w:val="00AF08D8"/>
    <w:rsid w:val="00AF7DD9"/>
    <w:rsid w:val="00B00D69"/>
    <w:rsid w:val="00B01CA4"/>
    <w:rsid w:val="00B117A9"/>
    <w:rsid w:val="00B1446B"/>
    <w:rsid w:val="00B16842"/>
    <w:rsid w:val="00B16AF0"/>
    <w:rsid w:val="00B20640"/>
    <w:rsid w:val="00B23439"/>
    <w:rsid w:val="00B24920"/>
    <w:rsid w:val="00B30EBD"/>
    <w:rsid w:val="00B32ADC"/>
    <w:rsid w:val="00B340CB"/>
    <w:rsid w:val="00B413A4"/>
    <w:rsid w:val="00B45B13"/>
    <w:rsid w:val="00B47E53"/>
    <w:rsid w:val="00B506B0"/>
    <w:rsid w:val="00B51637"/>
    <w:rsid w:val="00B702FB"/>
    <w:rsid w:val="00B70D5D"/>
    <w:rsid w:val="00B72D62"/>
    <w:rsid w:val="00B742F6"/>
    <w:rsid w:val="00B756F7"/>
    <w:rsid w:val="00B8160C"/>
    <w:rsid w:val="00B82CBD"/>
    <w:rsid w:val="00B8346D"/>
    <w:rsid w:val="00B90275"/>
    <w:rsid w:val="00B92E56"/>
    <w:rsid w:val="00B9597C"/>
    <w:rsid w:val="00B9659A"/>
    <w:rsid w:val="00BB2251"/>
    <w:rsid w:val="00BB3DC6"/>
    <w:rsid w:val="00BB76A3"/>
    <w:rsid w:val="00BC2ED3"/>
    <w:rsid w:val="00BC2F67"/>
    <w:rsid w:val="00BC358A"/>
    <w:rsid w:val="00BC4DC6"/>
    <w:rsid w:val="00BC5ADC"/>
    <w:rsid w:val="00BD1C41"/>
    <w:rsid w:val="00BD4FC0"/>
    <w:rsid w:val="00BE0043"/>
    <w:rsid w:val="00BE15AC"/>
    <w:rsid w:val="00BE4FB1"/>
    <w:rsid w:val="00BF0FA2"/>
    <w:rsid w:val="00BF1150"/>
    <w:rsid w:val="00BF4C3D"/>
    <w:rsid w:val="00C00241"/>
    <w:rsid w:val="00C00D1F"/>
    <w:rsid w:val="00C02A25"/>
    <w:rsid w:val="00C120F3"/>
    <w:rsid w:val="00C120FC"/>
    <w:rsid w:val="00C1236D"/>
    <w:rsid w:val="00C14C05"/>
    <w:rsid w:val="00C14E6A"/>
    <w:rsid w:val="00C167E1"/>
    <w:rsid w:val="00C1764F"/>
    <w:rsid w:val="00C249A6"/>
    <w:rsid w:val="00C24A74"/>
    <w:rsid w:val="00C325A9"/>
    <w:rsid w:val="00C329B3"/>
    <w:rsid w:val="00C32A9A"/>
    <w:rsid w:val="00C40CE0"/>
    <w:rsid w:val="00C431AE"/>
    <w:rsid w:val="00C436CA"/>
    <w:rsid w:val="00C43C54"/>
    <w:rsid w:val="00C4419F"/>
    <w:rsid w:val="00C50A52"/>
    <w:rsid w:val="00C54D80"/>
    <w:rsid w:val="00C55C19"/>
    <w:rsid w:val="00C5626E"/>
    <w:rsid w:val="00C645BF"/>
    <w:rsid w:val="00C67FA2"/>
    <w:rsid w:val="00C707E9"/>
    <w:rsid w:val="00C70FC8"/>
    <w:rsid w:val="00C80151"/>
    <w:rsid w:val="00C83878"/>
    <w:rsid w:val="00C84908"/>
    <w:rsid w:val="00C875A8"/>
    <w:rsid w:val="00C93F2B"/>
    <w:rsid w:val="00C95BED"/>
    <w:rsid w:val="00CA16F8"/>
    <w:rsid w:val="00CA36E2"/>
    <w:rsid w:val="00CA6CAD"/>
    <w:rsid w:val="00CB1223"/>
    <w:rsid w:val="00CB2385"/>
    <w:rsid w:val="00CB2494"/>
    <w:rsid w:val="00CB4C63"/>
    <w:rsid w:val="00CC133B"/>
    <w:rsid w:val="00CC6A72"/>
    <w:rsid w:val="00CC7FBD"/>
    <w:rsid w:val="00CD2093"/>
    <w:rsid w:val="00CD4536"/>
    <w:rsid w:val="00CD6BD6"/>
    <w:rsid w:val="00CE366A"/>
    <w:rsid w:val="00CE75FC"/>
    <w:rsid w:val="00CF7688"/>
    <w:rsid w:val="00D02D51"/>
    <w:rsid w:val="00D0460A"/>
    <w:rsid w:val="00D061FF"/>
    <w:rsid w:val="00D06D34"/>
    <w:rsid w:val="00D109EA"/>
    <w:rsid w:val="00D12494"/>
    <w:rsid w:val="00D14231"/>
    <w:rsid w:val="00D226FD"/>
    <w:rsid w:val="00D24BB9"/>
    <w:rsid w:val="00D27B24"/>
    <w:rsid w:val="00D27DAB"/>
    <w:rsid w:val="00D36B63"/>
    <w:rsid w:val="00D36D56"/>
    <w:rsid w:val="00D4585D"/>
    <w:rsid w:val="00D526E0"/>
    <w:rsid w:val="00D5323B"/>
    <w:rsid w:val="00D56536"/>
    <w:rsid w:val="00D604B2"/>
    <w:rsid w:val="00D73F5C"/>
    <w:rsid w:val="00D753CD"/>
    <w:rsid w:val="00D764F7"/>
    <w:rsid w:val="00D778B9"/>
    <w:rsid w:val="00D90E81"/>
    <w:rsid w:val="00D94A0C"/>
    <w:rsid w:val="00D966D6"/>
    <w:rsid w:val="00DA0511"/>
    <w:rsid w:val="00DA10D0"/>
    <w:rsid w:val="00DA2522"/>
    <w:rsid w:val="00DA2973"/>
    <w:rsid w:val="00DB0BC9"/>
    <w:rsid w:val="00DB1AE0"/>
    <w:rsid w:val="00DB4D62"/>
    <w:rsid w:val="00DC0FD5"/>
    <w:rsid w:val="00DC5082"/>
    <w:rsid w:val="00DC5687"/>
    <w:rsid w:val="00DC5A57"/>
    <w:rsid w:val="00DD0E2D"/>
    <w:rsid w:val="00DD33B3"/>
    <w:rsid w:val="00DD6A03"/>
    <w:rsid w:val="00DD7D6E"/>
    <w:rsid w:val="00DE51FB"/>
    <w:rsid w:val="00DE5E76"/>
    <w:rsid w:val="00DF03E3"/>
    <w:rsid w:val="00E00374"/>
    <w:rsid w:val="00E0195E"/>
    <w:rsid w:val="00E02751"/>
    <w:rsid w:val="00E04B93"/>
    <w:rsid w:val="00E13B29"/>
    <w:rsid w:val="00E15B2A"/>
    <w:rsid w:val="00E17F4A"/>
    <w:rsid w:val="00E23E13"/>
    <w:rsid w:val="00E24373"/>
    <w:rsid w:val="00E25C47"/>
    <w:rsid w:val="00E27105"/>
    <w:rsid w:val="00E27E4A"/>
    <w:rsid w:val="00E3022D"/>
    <w:rsid w:val="00E3028E"/>
    <w:rsid w:val="00E30C48"/>
    <w:rsid w:val="00E31C45"/>
    <w:rsid w:val="00E37B79"/>
    <w:rsid w:val="00E40069"/>
    <w:rsid w:val="00E45586"/>
    <w:rsid w:val="00E52432"/>
    <w:rsid w:val="00E52745"/>
    <w:rsid w:val="00E53E4C"/>
    <w:rsid w:val="00E54775"/>
    <w:rsid w:val="00E6545A"/>
    <w:rsid w:val="00E73110"/>
    <w:rsid w:val="00E76557"/>
    <w:rsid w:val="00E76D71"/>
    <w:rsid w:val="00E84974"/>
    <w:rsid w:val="00E9098D"/>
    <w:rsid w:val="00E90B2B"/>
    <w:rsid w:val="00E943CF"/>
    <w:rsid w:val="00EA2E2E"/>
    <w:rsid w:val="00EB14B2"/>
    <w:rsid w:val="00EB29A5"/>
    <w:rsid w:val="00EB681A"/>
    <w:rsid w:val="00ED0A44"/>
    <w:rsid w:val="00ED1018"/>
    <w:rsid w:val="00ED24C3"/>
    <w:rsid w:val="00ED29B0"/>
    <w:rsid w:val="00ED29D2"/>
    <w:rsid w:val="00ED7DB9"/>
    <w:rsid w:val="00EE19A6"/>
    <w:rsid w:val="00EE28F9"/>
    <w:rsid w:val="00EE2B9F"/>
    <w:rsid w:val="00EE47C0"/>
    <w:rsid w:val="00EF4470"/>
    <w:rsid w:val="00EF492D"/>
    <w:rsid w:val="00EF73BA"/>
    <w:rsid w:val="00F02AB0"/>
    <w:rsid w:val="00F036D3"/>
    <w:rsid w:val="00F057B9"/>
    <w:rsid w:val="00F07FEF"/>
    <w:rsid w:val="00F44C15"/>
    <w:rsid w:val="00F53447"/>
    <w:rsid w:val="00F56AF9"/>
    <w:rsid w:val="00F62E0A"/>
    <w:rsid w:val="00F63E01"/>
    <w:rsid w:val="00F64BA9"/>
    <w:rsid w:val="00F65CB1"/>
    <w:rsid w:val="00F67E43"/>
    <w:rsid w:val="00F7013A"/>
    <w:rsid w:val="00F70EC8"/>
    <w:rsid w:val="00F74354"/>
    <w:rsid w:val="00F77C21"/>
    <w:rsid w:val="00F806A8"/>
    <w:rsid w:val="00F813D6"/>
    <w:rsid w:val="00F81D20"/>
    <w:rsid w:val="00F8381A"/>
    <w:rsid w:val="00F8465C"/>
    <w:rsid w:val="00F878A1"/>
    <w:rsid w:val="00F879D1"/>
    <w:rsid w:val="00F971F5"/>
    <w:rsid w:val="00F97E68"/>
    <w:rsid w:val="00FA1BC4"/>
    <w:rsid w:val="00FA22E1"/>
    <w:rsid w:val="00FA5B3C"/>
    <w:rsid w:val="00FA5E82"/>
    <w:rsid w:val="00FB25FA"/>
    <w:rsid w:val="00FB771F"/>
    <w:rsid w:val="00FC0531"/>
    <w:rsid w:val="00FC1CC9"/>
    <w:rsid w:val="00FC31CF"/>
    <w:rsid w:val="00FC393F"/>
    <w:rsid w:val="00FC7401"/>
    <w:rsid w:val="00FC7996"/>
    <w:rsid w:val="00FD2BA1"/>
    <w:rsid w:val="00FD500F"/>
    <w:rsid w:val="00FE310E"/>
    <w:rsid w:val="00FF03F6"/>
    <w:rsid w:val="00FF3395"/>
    <w:rsid w:val="00FF4B56"/>
    <w:rsid w:val="00FF5F7E"/>
    <w:rsid w:val="00FF6A32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A4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675DED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3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B2AED"/>
    <w:pPr>
      <w:keepNext/>
      <w:widowControl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7D10"/>
    <w:pPr>
      <w:keepNext/>
      <w:keepLines/>
      <w:widowControl/>
      <w:suppressAutoHyphens w:val="0"/>
      <w:autoSpaceDN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75DE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675DED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5DED"/>
    <w:pPr>
      <w:widowControl w:val="0"/>
      <w:spacing w:after="120"/>
    </w:pPr>
    <w:rPr>
      <w:rFonts w:cs="Mangal"/>
      <w:lang w:eastAsia="hi-IN" w:bidi="hi-IN"/>
    </w:rPr>
  </w:style>
  <w:style w:type="paragraph" w:styleId="Lista">
    <w:name w:val="List"/>
    <w:basedOn w:val="Textbody"/>
    <w:rsid w:val="00675DED"/>
    <w:rPr>
      <w:rFonts w:cs="Arial"/>
    </w:rPr>
  </w:style>
  <w:style w:type="paragraph" w:styleId="Legenda">
    <w:name w:val="caption"/>
    <w:basedOn w:val="Standard"/>
    <w:rsid w:val="00675DE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75DED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675D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rsid w:val="00675DED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rsid w:val="00675DED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rsid w:val="00675DED"/>
    <w:pPr>
      <w:spacing w:before="28" w:after="28"/>
    </w:pPr>
    <w:rPr>
      <w:rFonts w:eastAsia="Times New Roman"/>
    </w:rPr>
  </w:style>
  <w:style w:type="paragraph" w:styleId="Nagwek">
    <w:name w:val="header"/>
    <w:aliases w:val="Nagłówek strony"/>
    <w:basedOn w:val="Standard"/>
    <w:uiPriority w:val="99"/>
    <w:rsid w:val="00675DED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Stopka">
    <w:name w:val="footer"/>
    <w:basedOn w:val="Standard"/>
    <w:rsid w:val="00675DE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rsid w:val="00675DED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rsid w:val="00675DED"/>
    <w:rPr>
      <w:b/>
      <w:bCs/>
      <w:sz w:val="20"/>
      <w:szCs w:val="20"/>
    </w:rPr>
  </w:style>
  <w:style w:type="paragraph" w:styleId="Tekstdymka">
    <w:name w:val="Balloon Text"/>
    <w:basedOn w:val="Standard"/>
    <w:uiPriority w:val="99"/>
    <w:rsid w:val="00675DED"/>
    <w:rPr>
      <w:sz w:val="18"/>
      <w:szCs w:val="18"/>
    </w:rPr>
  </w:style>
  <w:style w:type="paragraph" w:customStyle="1" w:styleId="TableContents">
    <w:name w:val="Table Contents"/>
    <w:basedOn w:val="Standard"/>
    <w:rsid w:val="00675DED"/>
    <w:pPr>
      <w:suppressLineNumbers/>
    </w:pPr>
  </w:style>
  <w:style w:type="paragraph" w:customStyle="1" w:styleId="TableHeading">
    <w:name w:val="Table Heading"/>
    <w:basedOn w:val="TableContents"/>
    <w:rsid w:val="00675DE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sid w:val="00675DED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basedOn w:val="Domylnaczcionkaakapitu"/>
    <w:rsid w:val="00675DED"/>
    <w:rPr>
      <w:b/>
      <w:bCs/>
    </w:rPr>
  </w:style>
  <w:style w:type="character" w:customStyle="1" w:styleId="Nagwek1Znak">
    <w:name w:val="Nagłówek 1 Znak"/>
    <w:basedOn w:val="Domylnaczcionkaakapitu"/>
    <w:uiPriority w:val="9"/>
    <w:rsid w:val="00675DED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Domylnaczcionkaakapitu"/>
    <w:rsid w:val="00675DED"/>
  </w:style>
  <w:style w:type="character" w:customStyle="1" w:styleId="hlite">
    <w:name w:val="hlite"/>
    <w:basedOn w:val="Domylnaczcionkaakapitu"/>
    <w:rsid w:val="00675DED"/>
  </w:style>
  <w:style w:type="character" w:customStyle="1" w:styleId="NagwekZnak">
    <w:name w:val="Nagłówek Znak"/>
    <w:aliases w:val="Nagłówek strony Znak"/>
    <w:basedOn w:val="Domylnaczcionkaakapitu"/>
    <w:uiPriority w:val="99"/>
    <w:rsid w:val="00675DED"/>
  </w:style>
  <w:style w:type="character" w:customStyle="1" w:styleId="StopkaZnak">
    <w:name w:val="Stopka Znak"/>
    <w:basedOn w:val="Domylnaczcionkaakapitu"/>
    <w:rsid w:val="00675DED"/>
  </w:style>
  <w:style w:type="character" w:customStyle="1" w:styleId="st">
    <w:name w:val="st"/>
    <w:basedOn w:val="Domylnaczcionkaakapitu"/>
    <w:rsid w:val="00675DED"/>
  </w:style>
  <w:style w:type="character" w:styleId="Uwydatnienie">
    <w:name w:val="Emphasis"/>
    <w:basedOn w:val="Domylnaczcionkaakapitu"/>
    <w:rsid w:val="00675DED"/>
    <w:rPr>
      <w:i/>
      <w:iCs/>
    </w:rPr>
  </w:style>
  <w:style w:type="character" w:customStyle="1" w:styleId="Internetlink">
    <w:name w:val="Internet link"/>
    <w:basedOn w:val="Domylnaczcionkaakapitu"/>
    <w:rsid w:val="00675DED"/>
    <w:rPr>
      <w:color w:val="0000FF"/>
      <w:u w:val="single"/>
    </w:rPr>
  </w:style>
  <w:style w:type="character" w:styleId="UyteHipercze">
    <w:name w:val="FollowedHyperlink"/>
    <w:basedOn w:val="Domylnaczcionkaakapitu"/>
    <w:rsid w:val="00675DE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rsid w:val="00675DED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rsid w:val="00675DED"/>
    <w:rPr>
      <w:sz w:val="24"/>
      <w:szCs w:val="24"/>
    </w:rPr>
  </w:style>
  <w:style w:type="character" w:customStyle="1" w:styleId="TematkomentarzaZnak">
    <w:name w:val="Temat komentarza Znak"/>
    <w:basedOn w:val="TekstkomentarzaZnak"/>
    <w:rsid w:val="00675DE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675DE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uiPriority w:val="99"/>
    <w:rsid w:val="00675DED"/>
  </w:style>
  <w:style w:type="character" w:customStyle="1" w:styleId="ListLabel1">
    <w:name w:val="ListLabel 1"/>
    <w:rsid w:val="00675DED"/>
    <w:rPr>
      <w:rFonts w:cs="OpenSymbol"/>
    </w:rPr>
  </w:style>
  <w:style w:type="character" w:customStyle="1" w:styleId="ListLabel2">
    <w:name w:val="ListLabel 2"/>
    <w:rsid w:val="00675DED"/>
    <w:rPr>
      <w:sz w:val="20"/>
    </w:rPr>
  </w:style>
  <w:style w:type="character" w:customStyle="1" w:styleId="ListLabel3">
    <w:name w:val="ListLabel 3"/>
    <w:rsid w:val="00675DED"/>
    <w:rPr>
      <w:rFonts w:cs="Courier New"/>
    </w:rPr>
  </w:style>
  <w:style w:type="character" w:customStyle="1" w:styleId="ListLabel4">
    <w:name w:val="ListLabel 4"/>
    <w:rsid w:val="00675DED"/>
    <w:rPr>
      <w:b/>
      <w:i w:val="0"/>
    </w:rPr>
  </w:style>
  <w:style w:type="character" w:customStyle="1" w:styleId="ListLabel5">
    <w:name w:val="ListLabel 5"/>
    <w:rsid w:val="00675DED"/>
    <w:rPr>
      <w:i w:val="0"/>
    </w:rPr>
  </w:style>
  <w:style w:type="character" w:customStyle="1" w:styleId="BulletSymbols">
    <w:name w:val="Bullet Symbols"/>
    <w:rsid w:val="00675DE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675DED"/>
  </w:style>
  <w:style w:type="character" w:customStyle="1" w:styleId="StopkaZnak1">
    <w:name w:val="Stopka Znak1"/>
    <w:basedOn w:val="Domylnaczcionkaakapitu"/>
    <w:rsid w:val="00675DED"/>
  </w:style>
  <w:style w:type="character" w:customStyle="1" w:styleId="descriptionwrapper">
    <w:name w:val="descriptionwrapper"/>
    <w:basedOn w:val="Domylnaczcionkaakapitu"/>
    <w:rsid w:val="00675DED"/>
  </w:style>
  <w:style w:type="character" w:customStyle="1" w:styleId="ListLabel6">
    <w:name w:val="ListLabel 6"/>
    <w:rsid w:val="00675DED"/>
    <w:rPr>
      <w:rFonts w:cs="OpenSymbol"/>
    </w:rPr>
  </w:style>
  <w:style w:type="character" w:customStyle="1" w:styleId="ListLabel7">
    <w:name w:val="ListLabel 7"/>
    <w:rsid w:val="00675DED"/>
    <w:rPr>
      <w:sz w:val="20"/>
    </w:rPr>
  </w:style>
  <w:style w:type="character" w:customStyle="1" w:styleId="ListLabel8">
    <w:name w:val="ListLabel 8"/>
    <w:rsid w:val="00675DED"/>
    <w:rPr>
      <w:rFonts w:cs="Courier New"/>
    </w:rPr>
  </w:style>
  <w:style w:type="character" w:customStyle="1" w:styleId="ListLabel9">
    <w:name w:val="ListLabel 9"/>
    <w:rsid w:val="00675DED"/>
    <w:rPr>
      <w:b/>
      <w:i w:val="0"/>
    </w:rPr>
  </w:style>
  <w:style w:type="character" w:customStyle="1" w:styleId="ListLabel10">
    <w:name w:val="ListLabel 10"/>
    <w:rsid w:val="00675DED"/>
    <w:rPr>
      <w:i w:val="0"/>
    </w:rPr>
  </w:style>
  <w:style w:type="numbering" w:customStyle="1" w:styleId="WWNum1">
    <w:name w:val="WWNum1"/>
    <w:basedOn w:val="Bezlisty"/>
    <w:rsid w:val="00675DED"/>
    <w:pPr>
      <w:numPr>
        <w:numId w:val="1"/>
      </w:numPr>
    </w:pPr>
  </w:style>
  <w:style w:type="numbering" w:customStyle="1" w:styleId="WWNum2">
    <w:name w:val="WWNum2"/>
    <w:basedOn w:val="Bezlisty"/>
    <w:rsid w:val="00675DED"/>
    <w:pPr>
      <w:numPr>
        <w:numId w:val="2"/>
      </w:numPr>
    </w:pPr>
  </w:style>
  <w:style w:type="numbering" w:customStyle="1" w:styleId="WWNum3">
    <w:name w:val="WWNum3"/>
    <w:basedOn w:val="Bezlisty"/>
    <w:rsid w:val="00675DED"/>
    <w:pPr>
      <w:numPr>
        <w:numId w:val="3"/>
      </w:numPr>
    </w:pPr>
  </w:style>
  <w:style w:type="numbering" w:customStyle="1" w:styleId="WWNum4">
    <w:name w:val="WWNum4"/>
    <w:basedOn w:val="Bezlisty"/>
    <w:rsid w:val="00675DED"/>
    <w:pPr>
      <w:numPr>
        <w:numId w:val="4"/>
      </w:numPr>
    </w:pPr>
  </w:style>
  <w:style w:type="numbering" w:customStyle="1" w:styleId="WWNum5">
    <w:name w:val="WWNum5"/>
    <w:basedOn w:val="Bezlisty"/>
    <w:rsid w:val="00675DED"/>
    <w:pPr>
      <w:numPr>
        <w:numId w:val="5"/>
      </w:numPr>
    </w:pPr>
  </w:style>
  <w:style w:type="numbering" w:customStyle="1" w:styleId="WWNum6">
    <w:name w:val="WWNum6"/>
    <w:basedOn w:val="Bezlisty"/>
    <w:rsid w:val="00675DED"/>
    <w:pPr>
      <w:numPr>
        <w:numId w:val="6"/>
      </w:numPr>
    </w:pPr>
  </w:style>
  <w:style w:type="numbering" w:customStyle="1" w:styleId="WWNum7">
    <w:name w:val="WWNum7"/>
    <w:basedOn w:val="Bezlisty"/>
    <w:rsid w:val="00675DED"/>
    <w:pPr>
      <w:numPr>
        <w:numId w:val="7"/>
      </w:numPr>
    </w:pPr>
  </w:style>
  <w:style w:type="numbering" w:customStyle="1" w:styleId="WWNum8">
    <w:name w:val="WWNum8"/>
    <w:basedOn w:val="Bezlisty"/>
    <w:rsid w:val="00675DED"/>
    <w:pPr>
      <w:numPr>
        <w:numId w:val="8"/>
      </w:numPr>
    </w:pPr>
  </w:style>
  <w:style w:type="numbering" w:customStyle="1" w:styleId="WWNum9">
    <w:name w:val="WWNum9"/>
    <w:basedOn w:val="Bezlisty"/>
    <w:rsid w:val="00675DED"/>
    <w:pPr>
      <w:numPr>
        <w:numId w:val="9"/>
      </w:numPr>
    </w:pPr>
  </w:style>
  <w:style w:type="numbering" w:customStyle="1" w:styleId="WWNum10">
    <w:name w:val="WWNum10"/>
    <w:basedOn w:val="Bezlisty"/>
    <w:rsid w:val="00675DED"/>
    <w:pPr>
      <w:numPr>
        <w:numId w:val="10"/>
      </w:numPr>
    </w:pPr>
  </w:style>
  <w:style w:type="numbering" w:customStyle="1" w:styleId="WWNum11">
    <w:name w:val="WWNum11"/>
    <w:basedOn w:val="Bezlisty"/>
    <w:rsid w:val="00675DED"/>
    <w:pPr>
      <w:numPr>
        <w:numId w:val="11"/>
      </w:numPr>
    </w:pPr>
  </w:style>
  <w:style w:type="numbering" w:customStyle="1" w:styleId="WWNum12">
    <w:name w:val="WWNum12"/>
    <w:basedOn w:val="Bezlisty"/>
    <w:rsid w:val="00675DED"/>
    <w:pPr>
      <w:numPr>
        <w:numId w:val="12"/>
      </w:numPr>
    </w:pPr>
  </w:style>
  <w:style w:type="numbering" w:customStyle="1" w:styleId="WWNum13">
    <w:name w:val="WWNum13"/>
    <w:basedOn w:val="Bezlisty"/>
    <w:rsid w:val="00675DED"/>
    <w:pPr>
      <w:numPr>
        <w:numId w:val="13"/>
      </w:numPr>
    </w:pPr>
  </w:style>
  <w:style w:type="numbering" w:customStyle="1" w:styleId="WWNum14">
    <w:name w:val="WWNum14"/>
    <w:basedOn w:val="Bezlisty"/>
    <w:rsid w:val="00675DED"/>
    <w:pPr>
      <w:numPr>
        <w:numId w:val="14"/>
      </w:numPr>
    </w:pPr>
  </w:style>
  <w:style w:type="numbering" w:customStyle="1" w:styleId="WWNum15">
    <w:name w:val="WWNum15"/>
    <w:basedOn w:val="Bezlisty"/>
    <w:rsid w:val="00675DED"/>
    <w:pPr>
      <w:numPr>
        <w:numId w:val="15"/>
      </w:numPr>
    </w:pPr>
  </w:style>
  <w:style w:type="numbering" w:customStyle="1" w:styleId="WWNum16">
    <w:name w:val="WWNum16"/>
    <w:basedOn w:val="Bezlisty"/>
    <w:rsid w:val="00675DED"/>
    <w:pPr>
      <w:numPr>
        <w:numId w:val="16"/>
      </w:numPr>
    </w:pPr>
  </w:style>
  <w:style w:type="numbering" w:customStyle="1" w:styleId="WWNum17">
    <w:name w:val="WWNum17"/>
    <w:basedOn w:val="Bezlisty"/>
    <w:rsid w:val="00675DED"/>
    <w:pPr>
      <w:numPr>
        <w:numId w:val="17"/>
      </w:numPr>
    </w:pPr>
  </w:style>
  <w:style w:type="numbering" w:customStyle="1" w:styleId="WWNum18">
    <w:name w:val="WWNum18"/>
    <w:basedOn w:val="Bezlisty"/>
    <w:rsid w:val="00675DED"/>
    <w:pPr>
      <w:numPr>
        <w:numId w:val="18"/>
      </w:numPr>
    </w:pPr>
  </w:style>
  <w:style w:type="numbering" w:customStyle="1" w:styleId="WWNum19">
    <w:name w:val="WWNum19"/>
    <w:basedOn w:val="Bezlisty"/>
    <w:rsid w:val="00675DED"/>
    <w:pPr>
      <w:numPr>
        <w:numId w:val="19"/>
      </w:numPr>
    </w:pPr>
  </w:style>
  <w:style w:type="numbering" w:customStyle="1" w:styleId="WWNum20">
    <w:name w:val="WWNum20"/>
    <w:basedOn w:val="Bezlisty"/>
    <w:rsid w:val="00675DED"/>
    <w:pPr>
      <w:numPr>
        <w:numId w:val="20"/>
      </w:numPr>
    </w:pPr>
  </w:style>
  <w:style w:type="numbering" w:customStyle="1" w:styleId="WWNum21">
    <w:name w:val="WWNum21"/>
    <w:basedOn w:val="Bezlisty"/>
    <w:rsid w:val="00675DED"/>
    <w:pPr>
      <w:numPr>
        <w:numId w:val="21"/>
      </w:numPr>
    </w:pPr>
  </w:style>
  <w:style w:type="numbering" w:customStyle="1" w:styleId="WWNum22">
    <w:name w:val="WWNum22"/>
    <w:basedOn w:val="Bezlisty"/>
    <w:rsid w:val="00675DED"/>
    <w:pPr>
      <w:numPr>
        <w:numId w:val="22"/>
      </w:numPr>
    </w:pPr>
  </w:style>
  <w:style w:type="numbering" w:customStyle="1" w:styleId="WWNum23">
    <w:name w:val="WWNum23"/>
    <w:basedOn w:val="Bezlisty"/>
    <w:rsid w:val="00675DED"/>
    <w:pPr>
      <w:numPr>
        <w:numId w:val="23"/>
      </w:numPr>
    </w:pPr>
  </w:style>
  <w:style w:type="numbering" w:customStyle="1" w:styleId="WWNum24">
    <w:name w:val="WWNum24"/>
    <w:basedOn w:val="Bezlisty"/>
    <w:rsid w:val="00675DED"/>
    <w:pPr>
      <w:numPr>
        <w:numId w:val="24"/>
      </w:numPr>
    </w:pPr>
  </w:style>
  <w:style w:type="numbering" w:customStyle="1" w:styleId="WWNum25">
    <w:name w:val="WWNum25"/>
    <w:basedOn w:val="Bezlisty"/>
    <w:rsid w:val="00675DED"/>
    <w:pPr>
      <w:numPr>
        <w:numId w:val="25"/>
      </w:numPr>
    </w:pPr>
  </w:style>
  <w:style w:type="numbering" w:customStyle="1" w:styleId="WWNum26">
    <w:name w:val="WWNum26"/>
    <w:basedOn w:val="Bezlisty"/>
    <w:rsid w:val="00675DED"/>
    <w:pPr>
      <w:numPr>
        <w:numId w:val="26"/>
      </w:numPr>
    </w:pPr>
  </w:style>
  <w:style w:type="numbering" w:customStyle="1" w:styleId="WWNum27">
    <w:name w:val="WWNum27"/>
    <w:basedOn w:val="Bezlisty"/>
    <w:rsid w:val="00675DED"/>
    <w:pPr>
      <w:numPr>
        <w:numId w:val="27"/>
      </w:numPr>
    </w:pPr>
  </w:style>
  <w:style w:type="numbering" w:customStyle="1" w:styleId="WWNum28">
    <w:name w:val="WWNum28"/>
    <w:basedOn w:val="Bezlisty"/>
    <w:rsid w:val="00675DED"/>
    <w:pPr>
      <w:numPr>
        <w:numId w:val="28"/>
      </w:numPr>
    </w:pPr>
  </w:style>
  <w:style w:type="numbering" w:customStyle="1" w:styleId="WWNum29">
    <w:name w:val="WWNum29"/>
    <w:basedOn w:val="Bezlisty"/>
    <w:rsid w:val="00675DED"/>
    <w:pPr>
      <w:numPr>
        <w:numId w:val="29"/>
      </w:numPr>
    </w:pPr>
  </w:style>
  <w:style w:type="numbering" w:customStyle="1" w:styleId="WWNum30">
    <w:name w:val="WWNum30"/>
    <w:basedOn w:val="Bezlisty"/>
    <w:rsid w:val="00675DED"/>
    <w:pPr>
      <w:numPr>
        <w:numId w:val="30"/>
      </w:numPr>
    </w:pPr>
  </w:style>
  <w:style w:type="numbering" w:customStyle="1" w:styleId="WWNum31">
    <w:name w:val="WWNum31"/>
    <w:basedOn w:val="Bezlisty"/>
    <w:rsid w:val="00675DED"/>
    <w:pPr>
      <w:numPr>
        <w:numId w:val="31"/>
      </w:numPr>
    </w:pPr>
  </w:style>
  <w:style w:type="numbering" w:customStyle="1" w:styleId="WWNum32">
    <w:name w:val="WWNum32"/>
    <w:basedOn w:val="Bezlisty"/>
    <w:rsid w:val="00675DED"/>
    <w:pPr>
      <w:numPr>
        <w:numId w:val="32"/>
      </w:numPr>
    </w:pPr>
  </w:style>
  <w:style w:type="numbering" w:customStyle="1" w:styleId="WWNum33">
    <w:name w:val="WWNum33"/>
    <w:basedOn w:val="Bezlisty"/>
    <w:rsid w:val="00675DED"/>
    <w:pPr>
      <w:numPr>
        <w:numId w:val="33"/>
      </w:numPr>
    </w:pPr>
  </w:style>
  <w:style w:type="numbering" w:customStyle="1" w:styleId="WWNum34">
    <w:name w:val="WWNum34"/>
    <w:basedOn w:val="Bezlisty"/>
    <w:rsid w:val="00675DED"/>
    <w:pPr>
      <w:numPr>
        <w:numId w:val="34"/>
      </w:numPr>
    </w:pPr>
  </w:style>
  <w:style w:type="numbering" w:customStyle="1" w:styleId="WWNum35">
    <w:name w:val="WWNum35"/>
    <w:basedOn w:val="Bezlisty"/>
    <w:rsid w:val="00675DED"/>
    <w:pPr>
      <w:numPr>
        <w:numId w:val="35"/>
      </w:numPr>
    </w:pPr>
  </w:style>
  <w:style w:type="numbering" w:customStyle="1" w:styleId="WWNum36">
    <w:name w:val="WWNum36"/>
    <w:basedOn w:val="Bezlisty"/>
    <w:rsid w:val="00675DED"/>
    <w:pPr>
      <w:numPr>
        <w:numId w:val="36"/>
      </w:numPr>
    </w:pPr>
  </w:style>
  <w:style w:type="numbering" w:customStyle="1" w:styleId="WWNum37">
    <w:name w:val="WWNum37"/>
    <w:basedOn w:val="Bezlisty"/>
    <w:rsid w:val="00675DED"/>
    <w:pPr>
      <w:numPr>
        <w:numId w:val="37"/>
      </w:numPr>
    </w:pPr>
  </w:style>
  <w:style w:type="numbering" w:customStyle="1" w:styleId="WWNum38">
    <w:name w:val="WWNum38"/>
    <w:basedOn w:val="Bezlisty"/>
    <w:rsid w:val="00675DED"/>
    <w:pPr>
      <w:numPr>
        <w:numId w:val="38"/>
      </w:numPr>
    </w:pPr>
  </w:style>
  <w:style w:type="numbering" w:customStyle="1" w:styleId="WWNum39">
    <w:name w:val="WWNum39"/>
    <w:basedOn w:val="Bezlisty"/>
    <w:rsid w:val="00675DED"/>
    <w:pPr>
      <w:numPr>
        <w:numId w:val="39"/>
      </w:numPr>
    </w:pPr>
  </w:style>
  <w:style w:type="numbering" w:customStyle="1" w:styleId="WWNum40">
    <w:name w:val="WWNum40"/>
    <w:basedOn w:val="Bezlisty"/>
    <w:rsid w:val="00675DED"/>
    <w:pPr>
      <w:numPr>
        <w:numId w:val="40"/>
      </w:numPr>
    </w:pPr>
  </w:style>
  <w:style w:type="numbering" w:customStyle="1" w:styleId="WWNum41">
    <w:name w:val="WWNum41"/>
    <w:basedOn w:val="Bezlisty"/>
    <w:rsid w:val="00675DED"/>
    <w:pPr>
      <w:numPr>
        <w:numId w:val="41"/>
      </w:numPr>
    </w:pPr>
  </w:style>
  <w:style w:type="numbering" w:customStyle="1" w:styleId="WWNum42">
    <w:name w:val="WWNum42"/>
    <w:basedOn w:val="Bezlisty"/>
    <w:rsid w:val="00675DED"/>
    <w:pPr>
      <w:numPr>
        <w:numId w:val="42"/>
      </w:numPr>
    </w:pPr>
  </w:style>
  <w:style w:type="numbering" w:customStyle="1" w:styleId="WWNum43">
    <w:name w:val="WWNum43"/>
    <w:basedOn w:val="Bezlisty"/>
    <w:rsid w:val="00675DED"/>
    <w:pPr>
      <w:numPr>
        <w:numId w:val="43"/>
      </w:numPr>
    </w:pPr>
  </w:style>
  <w:style w:type="numbering" w:customStyle="1" w:styleId="WWNum44">
    <w:name w:val="WWNum44"/>
    <w:basedOn w:val="Bezlisty"/>
    <w:rsid w:val="00675DED"/>
    <w:pPr>
      <w:numPr>
        <w:numId w:val="44"/>
      </w:numPr>
    </w:pPr>
  </w:style>
  <w:style w:type="numbering" w:customStyle="1" w:styleId="WWNum45">
    <w:name w:val="WWNum45"/>
    <w:basedOn w:val="Bezlisty"/>
    <w:rsid w:val="00675DED"/>
    <w:pPr>
      <w:numPr>
        <w:numId w:val="45"/>
      </w:numPr>
    </w:pPr>
  </w:style>
  <w:style w:type="numbering" w:customStyle="1" w:styleId="WWNum46">
    <w:name w:val="WWNum46"/>
    <w:basedOn w:val="Bezlisty"/>
    <w:rsid w:val="00675DED"/>
    <w:pPr>
      <w:numPr>
        <w:numId w:val="46"/>
      </w:numPr>
    </w:pPr>
  </w:style>
  <w:style w:type="numbering" w:customStyle="1" w:styleId="WWNum47">
    <w:name w:val="WWNum47"/>
    <w:basedOn w:val="Bezlisty"/>
    <w:rsid w:val="00675DED"/>
    <w:pPr>
      <w:numPr>
        <w:numId w:val="47"/>
      </w:numPr>
    </w:pPr>
  </w:style>
  <w:style w:type="numbering" w:customStyle="1" w:styleId="WWNum48">
    <w:name w:val="WWNum48"/>
    <w:basedOn w:val="Bezlisty"/>
    <w:rsid w:val="00675DED"/>
    <w:pPr>
      <w:numPr>
        <w:numId w:val="48"/>
      </w:numPr>
    </w:pPr>
  </w:style>
  <w:style w:type="numbering" w:customStyle="1" w:styleId="WWNum49">
    <w:name w:val="WWNum49"/>
    <w:basedOn w:val="Bezlisty"/>
    <w:rsid w:val="00675DED"/>
    <w:pPr>
      <w:numPr>
        <w:numId w:val="49"/>
      </w:numPr>
    </w:pPr>
  </w:style>
  <w:style w:type="numbering" w:customStyle="1" w:styleId="WWNum50">
    <w:name w:val="WWNum50"/>
    <w:basedOn w:val="Bezlisty"/>
    <w:rsid w:val="00675DED"/>
    <w:pPr>
      <w:numPr>
        <w:numId w:val="50"/>
      </w:numPr>
    </w:pPr>
  </w:style>
  <w:style w:type="numbering" w:customStyle="1" w:styleId="WWNum51">
    <w:name w:val="WWNum51"/>
    <w:basedOn w:val="Bezlisty"/>
    <w:rsid w:val="00675DED"/>
    <w:pPr>
      <w:numPr>
        <w:numId w:val="51"/>
      </w:numPr>
    </w:pPr>
  </w:style>
  <w:style w:type="numbering" w:customStyle="1" w:styleId="WWNum52">
    <w:name w:val="WWNum52"/>
    <w:basedOn w:val="Bezlisty"/>
    <w:rsid w:val="00675DED"/>
    <w:pPr>
      <w:numPr>
        <w:numId w:val="52"/>
      </w:numPr>
    </w:pPr>
  </w:style>
  <w:style w:type="numbering" w:customStyle="1" w:styleId="WWNum53">
    <w:name w:val="WWNum53"/>
    <w:basedOn w:val="Bezlisty"/>
    <w:rsid w:val="00675DED"/>
    <w:pPr>
      <w:numPr>
        <w:numId w:val="53"/>
      </w:numPr>
    </w:pPr>
  </w:style>
  <w:style w:type="numbering" w:customStyle="1" w:styleId="WWNum54">
    <w:name w:val="WWNum54"/>
    <w:basedOn w:val="Bezlisty"/>
    <w:rsid w:val="00675DED"/>
    <w:pPr>
      <w:numPr>
        <w:numId w:val="54"/>
      </w:numPr>
    </w:pPr>
  </w:style>
  <w:style w:type="numbering" w:customStyle="1" w:styleId="WWNum55">
    <w:name w:val="WWNum55"/>
    <w:basedOn w:val="Bezlisty"/>
    <w:rsid w:val="00675DED"/>
    <w:pPr>
      <w:numPr>
        <w:numId w:val="55"/>
      </w:numPr>
    </w:pPr>
  </w:style>
  <w:style w:type="numbering" w:customStyle="1" w:styleId="WWNum56">
    <w:name w:val="WWNum56"/>
    <w:basedOn w:val="Bezlisty"/>
    <w:rsid w:val="00675DED"/>
    <w:pPr>
      <w:numPr>
        <w:numId w:val="56"/>
      </w:numPr>
    </w:pPr>
  </w:style>
  <w:style w:type="numbering" w:customStyle="1" w:styleId="WWNum57">
    <w:name w:val="WWNum57"/>
    <w:basedOn w:val="Bezlisty"/>
    <w:rsid w:val="00675DED"/>
    <w:pPr>
      <w:numPr>
        <w:numId w:val="57"/>
      </w:numPr>
    </w:pPr>
  </w:style>
  <w:style w:type="numbering" w:customStyle="1" w:styleId="WWNum58">
    <w:name w:val="WWNum58"/>
    <w:basedOn w:val="Bezlisty"/>
    <w:rsid w:val="00675DED"/>
    <w:pPr>
      <w:numPr>
        <w:numId w:val="58"/>
      </w:numPr>
    </w:pPr>
  </w:style>
  <w:style w:type="numbering" w:customStyle="1" w:styleId="WWNum59">
    <w:name w:val="WWNum59"/>
    <w:basedOn w:val="Bezlisty"/>
    <w:rsid w:val="00675DED"/>
    <w:pPr>
      <w:numPr>
        <w:numId w:val="59"/>
      </w:numPr>
    </w:pPr>
  </w:style>
  <w:style w:type="numbering" w:customStyle="1" w:styleId="WWNum60">
    <w:name w:val="WWNum60"/>
    <w:basedOn w:val="Bezlisty"/>
    <w:rsid w:val="00675DED"/>
    <w:pPr>
      <w:numPr>
        <w:numId w:val="60"/>
      </w:numPr>
    </w:pPr>
  </w:style>
  <w:style w:type="numbering" w:customStyle="1" w:styleId="WWNum61">
    <w:name w:val="WWNum61"/>
    <w:basedOn w:val="Bezlisty"/>
    <w:rsid w:val="00675DED"/>
    <w:pPr>
      <w:numPr>
        <w:numId w:val="61"/>
      </w:numPr>
    </w:pPr>
  </w:style>
  <w:style w:type="numbering" w:customStyle="1" w:styleId="WWNum62">
    <w:name w:val="WWNum62"/>
    <w:basedOn w:val="Bezlisty"/>
    <w:rsid w:val="00675DED"/>
    <w:pPr>
      <w:numPr>
        <w:numId w:val="62"/>
      </w:numPr>
    </w:pPr>
  </w:style>
  <w:style w:type="numbering" w:customStyle="1" w:styleId="WWNum63">
    <w:name w:val="WWNum63"/>
    <w:basedOn w:val="Bezlisty"/>
    <w:rsid w:val="00675DED"/>
    <w:pPr>
      <w:numPr>
        <w:numId w:val="63"/>
      </w:numPr>
    </w:pPr>
  </w:style>
  <w:style w:type="numbering" w:customStyle="1" w:styleId="WWNum64">
    <w:name w:val="WWNum64"/>
    <w:basedOn w:val="Bezlisty"/>
    <w:rsid w:val="00675DED"/>
    <w:pPr>
      <w:numPr>
        <w:numId w:val="64"/>
      </w:numPr>
    </w:pPr>
  </w:style>
  <w:style w:type="numbering" w:customStyle="1" w:styleId="WWNum65">
    <w:name w:val="WWNum65"/>
    <w:basedOn w:val="Bezlisty"/>
    <w:rsid w:val="00675DED"/>
    <w:pPr>
      <w:numPr>
        <w:numId w:val="65"/>
      </w:numPr>
    </w:pPr>
  </w:style>
  <w:style w:type="numbering" w:customStyle="1" w:styleId="WWNum66">
    <w:name w:val="WWNum66"/>
    <w:basedOn w:val="Bezlisty"/>
    <w:rsid w:val="00675DED"/>
    <w:pPr>
      <w:numPr>
        <w:numId w:val="66"/>
      </w:numPr>
    </w:pPr>
  </w:style>
  <w:style w:type="numbering" w:customStyle="1" w:styleId="WWNum67">
    <w:name w:val="WWNum67"/>
    <w:basedOn w:val="Bezlisty"/>
    <w:rsid w:val="00675DED"/>
    <w:pPr>
      <w:numPr>
        <w:numId w:val="67"/>
      </w:numPr>
    </w:pPr>
  </w:style>
  <w:style w:type="numbering" w:customStyle="1" w:styleId="WWNum68">
    <w:name w:val="WWNum68"/>
    <w:basedOn w:val="Bezlisty"/>
    <w:rsid w:val="00675DED"/>
    <w:pPr>
      <w:numPr>
        <w:numId w:val="68"/>
      </w:numPr>
    </w:pPr>
  </w:style>
  <w:style w:type="numbering" w:customStyle="1" w:styleId="WWNum69">
    <w:name w:val="WWNum69"/>
    <w:basedOn w:val="Bezlisty"/>
    <w:rsid w:val="00675DED"/>
    <w:pPr>
      <w:numPr>
        <w:numId w:val="69"/>
      </w:numPr>
    </w:pPr>
  </w:style>
  <w:style w:type="numbering" w:customStyle="1" w:styleId="WWNum70">
    <w:name w:val="WWNum70"/>
    <w:basedOn w:val="Bezlisty"/>
    <w:rsid w:val="00675DED"/>
    <w:pPr>
      <w:numPr>
        <w:numId w:val="70"/>
      </w:numPr>
    </w:pPr>
  </w:style>
  <w:style w:type="numbering" w:customStyle="1" w:styleId="WWNum71">
    <w:name w:val="WWNum71"/>
    <w:basedOn w:val="Bezlisty"/>
    <w:rsid w:val="00675DED"/>
    <w:pPr>
      <w:numPr>
        <w:numId w:val="71"/>
      </w:numPr>
    </w:pPr>
  </w:style>
  <w:style w:type="numbering" w:customStyle="1" w:styleId="WWNum72">
    <w:name w:val="WWNum72"/>
    <w:basedOn w:val="Bezlisty"/>
    <w:rsid w:val="00675DED"/>
    <w:pPr>
      <w:numPr>
        <w:numId w:val="72"/>
      </w:numPr>
    </w:pPr>
  </w:style>
  <w:style w:type="numbering" w:customStyle="1" w:styleId="WWNum73">
    <w:name w:val="WWNum73"/>
    <w:basedOn w:val="Bezlisty"/>
    <w:rsid w:val="00675DED"/>
    <w:pPr>
      <w:numPr>
        <w:numId w:val="73"/>
      </w:numPr>
    </w:pPr>
  </w:style>
  <w:style w:type="numbering" w:customStyle="1" w:styleId="WWNum74">
    <w:name w:val="WWNum74"/>
    <w:basedOn w:val="Bezlisty"/>
    <w:rsid w:val="00675DED"/>
    <w:pPr>
      <w:numPr>
        <w:numId w:val="74"/>
      </w:numPr>
    </w:pPr>
  </w:style>
  <w:style w:type="numbering" w:customStyle="1" w:styleId="WWNum75">
    <w:name w:val="WWNum75"/>
    <w:basedOn w:val="Bezlisty"/>
    <w:rsid w:val="00675DED"/>
    <w:pPr>
      <w:numPr>
        <w:numId w:val="75"/>
      </w:numPr>
    </w:pPr>
  </w:style>
  <w:style w:type="numbering" w:customStyle="1" w:styleId="WWNum76">
    <w:name w:val="WWNum76"/>
    <w:basedOn w:val="Bezlisty"/>
    <w:rsid w:val="00675DED"/>
    <w:pPr>
      <w:numPr>
        <w:numId w:val="76"/>
      </w:numPr>
    </w:pPr>
  </w:style>
  <w:style w:type="numbering" w:customStyle="1" w:styleId="WWNum77">
    <w:name w:val="WWNum77"/>
    <w:basedOn w:val="Bezlisty"/>
    <w:rsid w:val="00675DED"/>
    <w:pPr>
      <w:numPr>
        <w:numId w:val="77"/>
      </w:numPr>
    </w:pPr>
  </w:style>
  <w:style w:type="numbering" w:customStyle="1" w:styleId="WWNum78">
    <w:name w:val="WWNum78"/>
    <w:basedOn w:val="Bezlisty"/>
    <w:rsid w:val="00675DED"/>
    <w:pPr>
      <w:numPr>
        <w:numId w:val="78"/>
      </w:numPr>
    </w:pPr>
  </w:style>
  <w:style w:type="numbering" w:customStyle="1" w:styleId="WWNum79">
    <w:name w:val="WWNum79"/>
    <w:basedOn w:val="Bezlisty"/>
    <w:rsid w:val="00675DED"/>
    <w:pPr>
      <w:numPr>
        <w:numId w:val="79"/>
      </w:numPr>
    </w:pPr>
  </w:style>
  <w:style w:type="numbering" w:customStyle="1" w:styleId="WWNum80">
    <w:name w:val="WWNum80"/>
    <w:basedOn w:val="Bezlisty"/>
    <w:rsid w:val="00675DED"/>
    <w:pPr>
      <w:numPr>
        <w:numId w:val="80"/>
      </w:numPr>
    </w:pPr>
  </w:style>
  <w:style w:type="numbering" w:customStyle="1" w:styleId="WWNum81">
    <w:name w:val="WWNum81"/>
    <w:basedOn w:val="Bezlisty"/>
    <w:rsid w:val="00675DED"/>
    <w:pPr>
      <w:numPr>
        <w:numId w:val="81"/>
      </w:numPr>
    </w:pPr>
  </w:style>
  <w:style w:type="numbering" w:customStyle="1" w:styleId="WWNum82">
    <w:name w:val="WWNum82"/>
    <w:basedOn w:val="Bezlisty"/>
    <w:rsid w:val="00675DED"/>
    <w:pPr>
      <w:numPr>
        <w:numId w:val="82"/>
      </w:numPr>
    </w:pPr>
  </w:style>
  <w:style w:type="numbering" w:customStyle="1" w:styleId="WWNum83">
    <w:name w:val="WWNum83"/>
    <w:basedOn w:val="Bezlisty"/>
    <w:rsid w:val="00675DED"/>
    <w:pPr>
      <w:numPr>
        <w:numId w:val="83"/>
      </w:numPr>
    </w:pPr>
  </w:style>
  <w:style w:type="numbering" w:customStyle="1" w:styleId="WWNum84">
    <w:name w:val="WWNum84"/>
    <w:basedOn w:val="Bezlisty"/>
    <w:rsid w:val="00675DED"/>
    <w:pPr>
      <w:numPr>
        <w:numId w:val="84"/>
      </w:numPr>
    </w:pPr>
  </w:style>
  <w:style w:type="numbering" w:customStyle="1" w:styleId="WWNum85">
    <w:name w:val="WWNum85"/>
    <w:basedOn w:val="Bezlisty"/>
    <w:rsid w:val="00675DED"/>
    <w:pPr>
      <w:numPr>
        <w:numId w:val="85"/>
      </w:numPr>
    </w:pPr>
  </w:style>
  <w:style w:type="numbering" w:customStyle="1" w:styleId="WWNum86">
    <w:name w:val="WWNum86"/>
    <w:basedOn w:val="Bezlisty"/>
    <w:rsid w:val="00675DED"/>
    <w:pPr>
      <w:numPr>
        <w:numId w:val="86"/>
      </w:numPr>
    </w:pPr>
  </w:style>
  <w:style w:type="numbering" w:customStyle="1" w:styleId="WWNum87">
    <w:name w:val="WWNum87"/>
    <w:basedOn w:val="Bezlisty"/>
    <w:rsid w:val="00675DED"/>
    <w:pPr>
      <w:numPr>
        <w:numId w:val="87"/>
      </w:numPr>
    </w:pPr>
  </w:style>
  <w:style w:type="numbering" w:customStyle="1" w:styleId="WWNum88">
    <w:name w:val="WWNum88"/>
    <w:basedOn w:val="Bezlisty"/>
    <w:rsid w:val="00675DED"/>
    <w:pPr>
      <w:numPr>
        <w:numId w:val="88"/>
      </w:numPr>
    </w:pPr>
  </w:style>
  <w:style w:type="numbering" w:customStyle="1" w:styleId="WWNum89">
    <w:name w:val="WWNum89"/>
    <w:basedOn w:val="Bezlisty"/>
    <w:rsid w:val="00675DED"/>
    <w:pPr>
      <w:numPr>
        <w:numId w:val="89"/>
      </w:numPr>
    </w:pPr>
  </w:style>
  <w:style w:type="numbering" w:customStyle="1" w:styleId="WWNum90">
    <w:name w:val="WWNum90"/>
    <w:basedOn w:val="Bezlisty"/>
    <w:rsid w:val="00675DED"/>
    <w:pPr>
      <w:numPr>
        <w:numId w:val="90"/>
      </w:numPr>
    </w:pPr>
  </w:style>
  <w:style w:type="table" w:styleId="Tabela-Siatka">
    <w:name w:val="Table Grid"/>
    <w:basedOn w:val="Standardowy"/>
    <w:uiPriority w:val="39"/>
    <w:rsid w:val="00756B4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6B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B4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A7D10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US"/>
    </w:rPr>
  </w:style>
  <w:style w:type="paragraph" w:styleId="Bezodstpw">
    <w:name w:val="No Spacing"/>
    <w:qFormat/>
    <w:rsid w:val="00ED0A44"/>
    <w:pPr>
      <w:suppressAutoHyphens/>
      <w:spacing w:after="0" w:line="240" w:lineRule="auto"/>
    </w:pPr>
  </w:style>
  <w:style w:type="paragraph" w:customStyle="1" w:styleId="ZacznikLista1">
    <w:name w:val="Załącznik Lista 1"/>
    <w:basedOn w:val="Tekstpodstawowy"/>
    <w:qFormat/>
    <w:rsid w:val="00430D8A"/>
    <w:pPr>
      <w:widowControl/>
      <w:numPr>
        <w:numId w:val="91"/>
      </w:numPr>
      <w:tabs>
        <w:tab w:val="num" w:pos="360"/>
      </w:tabs>
      <w:suppressAutoHyphens w:val="0"/>
      <w:autoSpaceDN/>
      <w:spacing w:before="120"/>
      <w:ind w:left="0" w:firstLine="0"/>
      <w:textAlignment w:val="auto"/>
    </w:pPr>
    <w:rPr>
      <w:rFonts w:eastAsia="Calibri" w:cs="Times New Roman"/>
      <w:kern w:val="0"/>
    </w:rPr>
  </w:style>
  <w:style w:type="paragraph" w:styleId="Tekstpodstawowy">
    <w:name w:val="Body Text"/>
    <w:basedOn w:val="Normalny"/>
    <w:link w:val="TekstpodstawowyZnak1"/>
    <w:uiPriority w:val="99"/>
    <w:unhideWhenUsed/>
    <w:rsid w:val="00430D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30D8A"/>
  </w:style>
  <w:style w:type="character" w:customStyle="1" w:styleId="Nagwek3Znak">
    <w:name w:val="Nagłówek 3 Znak"/>
    <w:basedOn w:val="Domylnaczcionkaakapitu"/>
    <w:link w:val="Nagwek3"/>
    <w:rsid w:val="006B2AED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customStyle="1" w:styleId="Akapitzlist1">
    <w:name w:val="Akapit z listą1"/>
    <w:basedOn w:val="Normalny"/>
    <w:rsid w:val="006B2AED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="Times New Roman" w:cs="Times New Roman"/>
      <w:kern w:val="0"/>
    </w:rPr>
  </w:style>
  <w:style w:type="paragraph" w:styleId="Poprawka">
    <w:name w:val="Revision"/>
    <w:hidden/>
    <w:uiPriority w:val="99"/>
    <w:semiHidden/>
    <w:rsid w:val="00DA10D0"/>
    <w:pPr>
      <w:widowControl/>
      <w:autoSpaceDN/>
      <w:spacing w:after="0" w:line="240" w:lineRule="auto"/>
      <w:textAlignment w:val="auto"/>
    </w:pPr>
  </w:style>
  <w:style w:type="character" w:styleId="Pogrubienie">
    <w:name w:val="Strong"/>
    <w:basedOn w:val="Domylnaczcionkaakapitu"/>
    <w:uiPriority w:val="22"/>
    <w:qFormat/>
    <w:rsid w:val="009242B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85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190B-9251-403F-AEBD-E473B66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Agnieszka S</cp:lastModifiedBy>
  <cp:revision>10</cp:revision>
  <cp:lastPrinted>2020-07-03T06:46:00Z</cp:lastPrinted>
  <dcterms:created xsi:type="dcterms:W3CDTF">2020-08-24T08:50:00Z</dcterms:created>
  <dcterms:modified xsi:type="dcterms:W3CDTF">2020-08-31T07:24:00Z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