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D4" w:rsidRDefault="00F54F78">
      <w:pPr>
        <w:pStyle w:val="Standard"/>
        <w:spacing w:line="276" w:lineRule="auto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</w:t>
      </w:r>
    </w:p>
    <w:p w:rsidR="007B0FD4" w:rsidRDefault="005563F6">
      <w:pPr>
        <w:pStyle w:val="Standard"/>
        <w:spacing w:line="276" w:lineRule="auto"/>
        <w:jc w:val="right"/>
        <w:rPr>
          <w:rFonts w:hint="eastAsia"/>
        </w:rPr>
      </w:pPr>
      <w:r>
        <w:t>Adamów</w:t>
      </w:r>
      <w:r w:rsidR="00F54F78">
        <w:t>, ………………….r.</w:t>
      </w:r>
    </w:p>
    <w:p w:rsidR="007B0FD4" w:rsidRDefault="007B0FD4">
      <w:pPr>
        <w:pStyle w:val="Standard"/>
        <w:spacing w:line="276" w:lineRule="auto"/>
        <w:jc w:val="center"/>
        <w:rPr>
          <w:rFonts w:hint="eastAsia"/>
        </w:rPr>
      </w:pPr>
    </w:p>
    <w:p w:rsidR="007B0FD4" w:rsidRDefault="007B0FD4">
      <w:pPr>
        <w:pStyle w:val="Standard"/>
        <w:spacing w:line="276" w:lineRule="auto"/>
        <w:jc w:val="center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Umowa</w:t>
      </w:r>
    </w:p>
    <w:p w:rsidR="007B0FD4" w:rsidRDefault="007B0FD4">
      <w:pPr>
        <w:pStyle w:val="Standard"/>
        <w:spacing w:line="276" w:lineRule="auto"/>
        <w:jc w:val="center"/>
        <w:rPr>
          <w:rFonts w:hint="eastAsia"/>
        </w:rPr>
      </w:pPr>
    </w:p>
    <w:p w:rsidR="007B0FD4" w:rsidRDefault="00F54F78">
      <w:pPr>
        <w:pStyle w:val="Standard"/>
        <w:spacing w:line="276" w:lineRule="auto"/>
        <w:rPr>
          <w:rFonts w:hint="eastAsia"/>
        </w:rPr>
      </w:pPr>
      <w:r>
        <w:t>zawarta w dniu ……………. r. pomiędzy:</w:t>
      </w:r>
    </w:p>
    <w:p w:rsidR="007B0FD4" w:rsidRDefault="007B0FD4">
      <w:pPr>
        <w:pStyle w:val="Standard"/>
        <w:spacing w:line="276" w:lineRule="auto"/>
        <w:rPr>
          <w:rFonts w:hint="eastAsia"/>
        </w:rPr>
      </w:pPr>
    </w:p>
    <w:p w:rsidR="007B0FD4" w:rsidRDefault="005563F6">
      <w:pPr>
        <w:pStyle w:val="Standard"/>
        <w:spacing w:line="276" w:lineRule="auto"/>
        <w:rPr>
          <w:rFonts w:hint="eastAsia"/>
        </w:rPr>
      </w:pPr>
      <w:r w:rsidRPr="00F049BF">
        <w:rPr>
          <w:rFonts w:ascii="Times New Roman" w:eastAsia="Times New Roman" w:hAnsi="Times New Roman" w:cs="Times New Roman"/>
          <w:lang w:eastAsia="pl-PL"/>
        </w:rPr>
        <w:t>Gmin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F049B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Adamów</w:t>
      </w:r>
      <w:r w:rsidRPr="00425F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49BF">
        <w:rPr>
          <w:rFonts w:ascii="Times New Roman" w:eastAsia="Times New Roman" w:hAnsi="Times New Roman" w:cs="Times New Roman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>Kleeberga 5 21-412 Adamów</w:t>
      </w:r>
      <w:r w:rsidR="00F54F78">
        <w:t xml:space="preserve">, reprezentowana przez </w:t>
      </w:r>
      <w:r>
        <w:t>Karola Ponikowskiego</w:t>
      </w:r>
      <w:r w:rsidR="00F54F78">
        <w:t xml:space="preserve"> – Wójta Gminy </w:t>
      </w:r>
      <w:r>
        <w:t>Adamów</w:t>
      </w:r>
      <w:r w:rsidR="00F54F78">
        <w:t>, zwan</w:t>
      </w:r>
      <w:r>
        <w:t xml:space="preserve">ą </w:t>
      </w:r>
      <w:r w:rsidR="00F54F78">
        <w:t xml:space="preserve">w dalszej części umowy „Zamawiającym” przy kontrasygnacie </w:t>
      </w:r>
      <w:r>
        <w:t>Elżbiety Skwarek</w:t>
      </w:r>
      <w:r w:rsidR="00F54F78">
        <w:t xml:space="preserve"> Skarbnika Gminy </w:t>
      </w:r>
      <w:r>
        <w:t>Adamów</w:t>
      </w:r>
      <w:r w:rsidR="00F54F78">
        <w:t>,</w:t>
      </w:r>
    </w:p>
    <w:p w:rsidR="007B0FD4" w:rsidRDefault="007B0FD4">
      <w:pPr>
        <w:pStyle w:val="Standard"/>
        <w:spacing w:line="276" w:lineRule="auto"/>
        <w:rPr>
          <w:rFonts w:hint="eastAsia"/>
        </w:rPr>
      </w:pPr>
    </w:p>
    <w:p w:rsidR="007B0FD4" w:rsidRDefault="00F54F78">
      <w:pPr>
        <w:pStyle w:val="Standard"/>
        <w:spacing w:line="276" w:lineRule="auto"/>
        <w:rPr>
          <w:rFonts w:hint="eastAsia"/>
        </w:rPr>
      </w:pPr>
      <w:r>
        <w:t>a</w:t>
      </w:r>
    </w:p>
    <w:p w:rsidR="007B0FD4" w:rsidRDefault="007B0FD4">
      <w:pPr>
        <w:pStyle w:val="Standard"/>
        <w:spacing w:line="276" w:lineRule="auto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…………………………………………………… zwanym w dalszej części umowy „Wykonawcą”.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§ 1</w:t>
      </w: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Przedmiot umowy</w:t>
      </w:r>
    </w:p>
    <w:p w:rsidR="007B0FD4" w:rsidRDefault="007B0FD4">
      <w:pPr>
        <w:pStyle w:val="Standard"/>
        <w:spacing w:line="276" w:lineRule="auto"/>
        <w:jc w:val="center"/>
        <w:rPr>
          <w:rFonts w:hint="eastAsia"/>
        </w:rPr>
      </w:pPr>
    </w:p>
    <w:p w:rsidR="00432FB2" w:rsidRPr="00425F32" w:rsidRDefault="00F54F78" w:rsidP="002A619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1. Zamawiający zleca, a Wykonawca przyjmuje do wykonania operatu technicznego rozgraniczenia nieruchomości </w:t>
      </w:r>
      <w:r w:rsidR="00432FB2" w:rsidRPr="00F049BF">
        <w:rPr>
          <w:rFonts w:ascii="Times New Roman" w:eastAsia="Times New Roman" w:hAnsi="Times New Roman" w:cs="Times New Roman"/>
          <w:lang w:eastAsia="pl-PL"/>
        </w:rPr>
        <w:t xml:space="preserve">jako działka nr </w:t>
      </w:r>
      <w:r w:rsidR="002A6193">
        <w:rPr>
          <w:rFonts w:ascii="Times New Roman" w:eastAsia="Times New Roman" w:hAnsi="Times New Roman" w:cs="Times New Roman"/>
          <w:lang w:eastAsia="pl-PL"/>
        </w:rPr>
        <w:t>1680</w:t>
      </w:r>
      <w:r w:rsidR="00432FB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A6193">
        <w:rPr>
          <w:rFonts w:ascii="Times New Roman" w:eastAsia="Times New Roman" w:hAnsi="Times New Roman" w:cs="Times New Roman"/>
          <w:lang w:eastAsia="pl-PL"/>
        </w:rPr>
        <w:t>a działką</w:t>
      </w:r>
      <w:r w:rsidR="00432FB2" w:rsidRPr="00F04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6193">
        <w:rPr>
          <w:rFonts w:ascii="Times New Roman" w:eastAsia="Times New Roman" w:hAnsi="Times New Roman" w:cs="Times New Roman"/>
          <w:lang w:eastAsia="pl-PL"/>
        </w:rPr>
        <w:t>numer ewidencyjny</w:t>
      </w:r>
      <w:r w:rsidR="00432FB2" w:rsidRPr="00F04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6193">
        <w:rPr>
          <w:rFonts w:ascii="Times New Roman" w:eastAsia="Times New Roman" w:hAnsi="Times New Roman" w:cs="Times New Roman"/>
          <w:lang w:eastAsia="pl-PL"/>
        </w:rPr>
        <w:t>1679</w:t>
      </w:r>
      <w:r w:rsidR="00432FB2" w:rsidRPr="00F049BF">
        <w:rPr>
          <w:rFonts w:ascii="Times New Roman" w:eastAsia="Times New Roman" w:hAnsi="Times New Roman" w:cs="Times New Roman"/>
          <w:lang w:eastAsia="pl-PL"/>
        </w:rPr>
        <w:t xml:space="preserve">, obręb </w:t>
      </w:r>
      <w:r w:rsidR="002A6193">
        <w:rPr>
          <w:rFonts w:ascii="Times New Roman" w:eastAsia="Times New Roman" w:hAnsi="Times New Roman" w:cs="Times New Roman"/>
          <w:lang w:eastAsia="pl-PL"/>
        </w:rPr>
        <w:t>Adamów</w:t>
      </w:r>
      <w:r w:rsidR="00432FB2" w:rsidRPr="00F049BF">
        <w:rPr>
          <w:rFonts w:ascii="Times New Roman" w:eastAsia="Times New Roman" w:hAnsi="Times New Roman" w:cs="Times New Roman"/>
          <w:lang w:eastAsia="pl-PL"/>
        </w:rPr>
        <w:t>,</w:t>
      </w:r>
    </w:p>
    <w:p w:rsidR="007B0FD4" w:rsidRDefault="007B0FD4" w:rsidP="00432FB2">
      <w:pPr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§ 2</w:t>
      </w: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Termin wykonania przedmiotu umowy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1. Ustala się wykonanie przedmiotu umowy na</w:t>
      </w:r>
      <w:r w:rsidR="002A6193">
        <w:t xml:space="preserve"> ........</w:t>
      </w:r>
      <w:r>
        <w:t xml:space="preserve"> tygodni od daty podpisania umowy,</w:t>
      </w:r>
      <w:r w:rsidR="000C1500">
        <w:br/>
      </w:r>
      <w:proofErr w:type="spellStart"/>
      <w:r>
        <w:t>tj</w:t>
      </w:r>
      <w:proofErr w:type="spellEnd"/>
      <w:r>
        <w:t xml:space="preserve"> od ……………...r. do …………….r.</w:t>
      </w: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2. Ustala się, że miejscem odbioru przedmiotu umowy będzie siedziba Zamawiającego.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§ 3</w:t>
      </w: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Wynagrodzenie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1. Strony ustalają wynagrodzenie za przedmiot umowy określony w § 1 niniejszej umowy na kwotę zgodną z przedstawioną z ofertą przez Wykonawcę, tj. w wysokości ……………. zł brutto (słownie: ………………………………...).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§ 4</w:t>
      </w: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Warunki płatności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1. Wynagrodzenie, o którym mowa w § 3 przedmiotu umowy określonego w § 1 będzie wypłacone jednorazowo w terminie 14 dni od daty dostarczenia protokołu granicznego i prawidłowo wystawionej faktury do siedziby Zamawiającego.</w:t>
      </w:r>
    </w:p>
    <w:p w:rsidR="00432FB2" w:rsidRDefault="00432FB2">
      <w:pPr>
        <w:pStyle w:val="Standard"/>
        <w:spacing w:line="276" w:lineRule="auto"/>
        <w:jc w:val="both"/>
        <w:rPr>
          <w:rFonts w:hint="eastAsia"/>
        </w:rPr>
      </w:pPr>
    </w:p>
    <w:p w:rsidR="00432FB2" w:rsidRDefault="00432FB2">
      <w:pPr>
        <w:pStyle w:val="Standard"/>
        <w:spacing w:line="276" w:lineRule="auto"/>
        <w:jc w:val="both"/>
      </w:pPr>
    </w:p>
    <w:p w:rsidR="002A6193" w:rsidRDefault="002A6193">
      <w:pPr>
        <w:pStyle w:val="Standard"/>
        <w:spacing w:line="276" w:lineRule="auto"/>
        <w:jc w:val="both"/>
      </w:pPr>
    </w:p>
    <w:p w:rsidR="002A6193" w:rsidRDefault="002A6193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§ 5</w:t>
      </w: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Kary umowne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1. Strony ustalają karę umowną w wysokości 50,00 zł (słownie: pięćdziesiąt złotych 00/100) za każdy dzi</w:t>
      </w:r>
      <w:r w:rsidR="005563F6">
        <w:t>e</w:t>
      </w:r>
      <w:r>
        <w:t>ń zwłoki w wykonaniu zadania w stosunku do terminu określonego w § 2 niniejszej umowy.</w:t>
      </w: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2. Z tytułu odstąpienia od umowy przez którąkolwiek ze stron z winy wykonawcy, będzie on zobowiązany zapłacić na rzecz Zamawiającego karę w wysokości 10% wynagrodzenia, o którym mowa w § 3 niniejszej umowy.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§ 6</w:t>
      </w:r>
    </w:p>
    <w:p w:rsidR="007B0FD4" w:rsidRDefault="00F54F78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Postanowienia końcowe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1. Strony ustalają, że ewentualne powstałe spory rozstrzygać będzie właściwy rzeczowo Sąd.</w:t>
      </w: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2. Wszelkie zmiany niniejszej umowy wymagają formy pisemnej pod rygorem nieważności.</w:t>
      </w: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3. Umowę sporządzono w dwóch jednobrzmiących egzemplarzach, po jednym dla każdej ze stron.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p w:rsidR="007B0FD4" w:rsidRDefault="00F54F78">
      <w:pPr>
        <w:pStyle w:val="Standard"/>
        <w:spacing w:line="276" w:lineRule="auto"/>
        <w:jc w:val="both"/>
        <w:rPr>
          <w:rFonts w:hint="eastAsia"/>
        </w:rPr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7B0FD4" w:rsidRDefault="007B0FD4">
      <w:pPr>
        <w:pStyle w:val="Standard"/>
        <w:spacing w:line="276" w:lineRule="auto"/>
        <w:jc w:val="both"/>
        <w:rPr>
          <w:rFonts w:hint="eastAsia"/>
        </w:rPr>
      </w:pPr>
    </w:p>
    <w:sectPr w:rsidR="007B0FD4" w:rsidSect="007B0F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87" w:rsidRDefault="00CC6187" w:rsidP="007B0FD4">
      <w:pPr>
        <w:rPr>
          <w:rFonts w:hint="eastAsia"/>
        </w:rPr>
      </w:pPr>
      <w:r>
        <w:separator/>
      </w:r>
    </w:p>
  </w:endnote>
  <w:endnote w:type="continuationSeparator" w:id="0">
    <w:p w:rsidR="00CC6187" w:rsidRDefault="00CC6187" w:rsidP="007B0F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87" w:rsidRDefault="00CC6187" w:rsidP="007B0FD4">
      <w:pPr>
        <w:rPr>
          <w:rFonts w:hint="eastAsia"/>
        </w:rPr>
      </w:pPr>
      <w:r w:rsidRPr="007B0FD4">
        <w:rPr>
          <w:color w:val="000000"/>
        </w:rPr>
        <w:separator/>
      </w:r>
    </w:p>
  </w:footnote>
  <w:footnote w:type="continuationSeparator" w:id="0">
    <w:p w:rsidR="00CC6187" w:rsidRDefault="00CC6187" w:rsidP="007B0F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0FD4"/>
    <w:rsid w:val="000A02D0"/>
    <w:rsid w:val="000C1500"/>
    <w:rsid w:val="001E1EB9"/>
    <w:rsid w:val="002A6193"/>
    <w:rsid w:val="00390785"/>
    <w:rsid w:val="00432FB2"/>
    <w:rsid w:val="005563F6"/>
    <w:rsid w:val="006A6804"/>
    <w:rsid w:val="00786FBC"/>
    <w:rsid w:val="007B0FD4"/>
    <w:rsid w:val="00CC6187"/>
    <w:rsid w:val="00F5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0FD4"/>
  </w:style>
  <w:style w:type="paragraph" w:customStyle="1" w:styleId="Heading">
    <w:name w:val="Heading"/>
    <w:basedOn w:val="Standard"/>
    <w:next w:val="Textbody"/>
    <w:rsid w:val="007B0F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B0FD4"/>
    <w:pPr>
      <w:spacing w:after="140" w:line="288" w:lineRule="auto"/>
    </w:pPr>
  </w:style>
  <w:style w:type="paragraph" w:styleId="Lista">
    <w:name w:val="List"/>
    <w:basedOn w:val="Textbody"/>
    <w:rsid w:val="007B0FD4"/>
  </w:style>
  <w:style w:type="paragraph" w:customStyle="1" w:styleId="Caption">
    <w:name w:val="Caption"/>
    <w:basedOn w:val="Standard"/>
    <w:rsid w:val="007B0F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0FD4"/>
    <w:pPr>
      <w:suppressLineNumbers/>
    </w:pPr>
  </w:style>
  <w:style w:type="character" w:customStyle="1" w:styleId="BulletSymbols">
    <w:name w:val="Bullet Symbols"/>
    <w:rsid w:val="007B0FD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7B0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GRL</dc:creator>
  <cp:lastModifiedBy>Sekretarz</cp:lastModifiedBy>
  <cp:revision>2</cp:revision>
  <cp:lastPrinted>2018-01-11T12:09:00Z</cp:lastPrinted>
  <dcterms:created xsi:type="dcterms:W3CDTF">2020-08-24T11:28:00Z</dcterms:created>
  <dcterms:modified xsi:type="dcterms:W3CDTF">2020-08-24T11:28:00Z</dcterms:modified>
</cp:coreProperties>
</file>