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C9" w:rsidRPr="009F0F9A" w:rsidRDefault="0063724A" w:rsidP="002E05C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Załącznik Nr </w:t>
      </w:r>
      <w:r w:rsidR="00A535FF">
        <w:rPr>
          <w:rFonts w:ascii="Cambria" w:hAnsi="Cambria" w:cs="Times New Roman"/>
        </w:rPr>
        <w:t>5d</w:t>
      </w:r>
      <w:r w:rsidR="00A535FF" w:rsidRPr="009F0F9A">
        <w:rPr>
          <w:rFonts w:ascii="Cambria" w:hAnsi="Cambria" w:cs="Times New Roman"/>
        </w:rPr>
        <w:t xml:space="preserve"> </w:t>
      </w:r>
      <w:r w:rsidR="002E05C9" w:rsidRPr="009F0F9A">
        <w:rPr>
          <w:rFonts w:ascii="Cambria" w:hAnsi="Cambria" w:cs="Times New Roman"/>
        </w:rPr>
        <w:t>d</w:t>
      </w:r>
      <w:r w:rsidR="002E05C9" w:rsidRPr="009F0F9A">
        <w:rPr>
          <w:rFonts w:ascii="Cambria" w:hAnsi="Cambria"/>
          <w:bCs/>
        </w:rPr>
        <w:t xml:space="preserve">o </w:t>
      </w:r>
      <w:r w:rsidR="009F76DF">
        <w:rPr>
          <w:rFonts w:ascii="Cambria" w:hAnsi="Cambria"/>
          <w:bCs/>
        </w:rPr>
        <w:t xml:space="preserve">Ogłoszenia o zamówieniu </w:t>
      </w:r>
      <w:r w:rsidR="002E05C9" w:rsidRPr="009F0F9A">
        <w:rPr>
          <w:rFonts w:ascii="Cambria" w:hAnsi="Cambria"/>
          <w:bCs/>
        </w:rPr>
        <w:t xml:space="preserve"> </w:t>
      </w:r>
    </w:p>
    <w:p w:rsidR="002E05C9" w:rsidRPr="009F0F9A" w:rsidRDefault="002E05C9" w:rsidP="002E05C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</w:rPr>
      </w:pPr>
      <w:r w:rsidRPr="009F0F9A">
        <w:rPr>
          <w:rFonts w:ascii="Cambria" w:hAnsi="Cambria" w:cs="Times New Roman"/>
          <w:b/>
        </w:rPr>
        <w:t>Projekt umowy</w:t>
      </w:r>
    </w:p>
    <w:p w:rsidR="002E05C9" w:rsidRPr="009F0F9A" w:rsidRDefault="002E05C9" w:rsidP="002E05C9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</w:p>
    <w:p w:rsidR="009F76DF" w:rsidRPr="00EF0B05" w:rsidRDefault="009F76DF" w:rsidP="009F76DF">
      <w:pPr>
        <w:spacing w:line="276" w:lineRule="auto"/>
        <w:jc w:val="center"/>
        <w:rPr>
          <w:b/>
        </w:rPr>
      </w:pPr>
      <w:r w:rsidRPr="00EF0B05">
        <w:rPr>
          <w:b/>
        </w:rPr>
        <w:t xml:space="preserve">Umowa Nr …… / </w:t>
      </w:r>
      <w:r>
        <w:rPr>
          <w:b/>
        </w:rPr>
        <w:t>2020</w:t>
      </w:r>
    </w:p>
    <w:p w:rsidR="009F76DF" w:rsidRDefault="009F76DF" w:rsidP="009F76DF"/>
    <w:p w:rsidR="009F76DF" w:rsidRPr="00EF0B05" w:rsidRDefault="009F76DF" w:rsidP="009F76DF">
      <w:pPr>
        <w:rPr>
          <w:b/>
        </w:rPr>
      </w:pPr>
      <w:r w:rsidRPr="00EF0B05">
        <w:t xml:space="preserve">zawarta dnia  ……………….. </w:t>
      </w:r>
      <w:r>
        <w:t>2020</w:t>
      </w:r>
      <w:r w:rsidRPr="00EF0B05">
        <w:t xml:space="preserve"> r. w </w:t>
      </w:r>
      <w:r w:rsidRPr="00EF0B05">
        <w:rPr>
          <w:b/>
        </w:rPr>
        <w:t xml:space="preserve">..................... </w:t>
      </w:r>
    </w:p>
    <w:p w:rsidR="009F76DF" w:rsidRPr="00EF0B05" w:rsidRDefault="009F76DF" w:rsidP="009F76DF">
      <w:r w:rsidRPr="00EF0B05">
        <w:t>pomiędzy:</w:t>
      </w:r>
    </w:p>
    <w:p w:rsidR="009F76DF" w:rsidRPr="00FE1BFC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FE1BFC">
        <w:rPr>
          <w:rFonts w:ascii="Cambria" w:hAnsi="Cambria"/>
          <w:b/>
          <w:bCs/>
        </w:rPr>
        <w:t xml:space="preserve">Gminą </w:t>
      </w:r>
      <w:r>
        <w:rPr>
          <w:rFonts w:ascii="Cambria" w:hAnsi="Cambria"/>
          <w:b/>
          <w:bCs/>
        </w:rPr>
        <w:t>Adamów</w:t>
      </w:r>
      <w:r w:rsidRPr="00FE1BFC">
        <w:rPr>
          <w:rFonts w:ascii="Cambria" w:hAnsi="Cambria"/>
          <w:bCs/>
        </w:rPr>
        <w:t>,</w:t>
      </w:r>
      <w:r w:rsidRPr="00FE1BFC">
        <w:rPr>
          <w:rFonts w:ascii="Cambria" w:hAnsi="Cambria"/>
          <w:b/>
          <w:bCs/>
        </w:rPr>
        <w:t xml:space="preserve"> </w:t>
      </w:r>
      <w:r w:rsidRPr="00FE1BFC">
        <w:rPr>
          <w:rFonts w:ascii="Cambria" w:hAnsi="Cambria"/>
        </w:rPr>
        <w:t xml:space="preserve">ul. </w:t>
      </w:r>
      <w:r>
        <w:rPr>
          <w:rFonts w:ascii="Cambria" w:hAnsi="Cambria"/>
        </w:rPr>
        <w:t>Gen. Franciszka Kleeberga 5</w:t>
      </w:r>
      <w:r w:rsidRPr="00FE1BFC">
        <w:rPr>
          <w:rFonts w:ascii="Cambria" w:hAnsi="Cambria"/>
        </w:rPr>
        <w:t>,21-</w:t>
      </w:r>
      <w:r>
        <w:rPr>
          <w:rFonts w:ascii="Cambria" w:hAnsi="Cambria"/>
        </w:rPr>
        <w:t>412</w:t>
      </w:r>
      <w:r w:rsidRPr="00FE1BFC">
        <w:rPr>
          <w:rFonts w:ascii="Cambria" w:hAnsi="Cambria"/>
        </w:rPr>
        <w:t xml:space="preserve"> </w:t>
      </w:r>
      <w:r>
        <w:rPr>
          <w:rFonts w:ascii="Cambria" w:hAnsi="Cambria"/>
        </w:rPr>
        <w:t>Adamów,</w:t>
      </w:r>
      <w:r w:rsidRPr="00FE1BFC">
        <w:rPr>
          <w:rFonts w:ascii="Cambria" w:hAnsi="Cambria"/>
        </w:rPr>
        <w:t xml:space="preserve"> </w:t>
      </w:r>
    </w:p>
    <w:p w:rsidR="009F76DF" w:rsidRPr="00FE1BFC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FE1BFC">
        <w:rPr>
          <w:rFonts w:ascii="Cambria" w:hAnsi="Cambria"/>
        </w:rPr>
        <w:t xml:space="preserve">NIP: </w:t>
      </w:r>
      <w:r>
        <w:rPr>
          <w:rFonts w:ascii="Cambria" w:hAnsi="Cambria"/>
        </w:rPr>
        <w:t>825-208-38-34</w:t>
      </w:r>
      <w:r w:rsidRPr="00FE1BFC">
        <w:rPr>
          <w:rFonts w:ascii="Cambria" w:hAnsi="Cambria"/>
        </w:rPr>
        <w:t xml:space="preserve">, REGON: </w:t>
      </w:r>
      <w:r>
        <w:rPr>
          <w:rFonts w:ascii="Cambria" w:hAnsi="Cambria"/>
        </w:rPr>
        <w:t>711582405</w:t>
      </w:r>
    </w:p>
    <w:p w:rsidR="009F76DF" w:rsidRPr="00FE1BFC" w:rsidRDefault="009F76DF" w:rsidP="009F76DF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FE1BFC">
        <w:rPr>
          <w:rFonts w:ascii="Cambria" w:hAnsi="Cambria"/>
        </w:rPr>
        <w:t xml:space="preserve">zwaną w dalszej części umowy </w:t>
      </w:r>
      <w:r w:rsidRPr="00FE1BFC">
        <w:rPr>
          <w:rFonts w:ascii="Cambria" w:hAnsi="Cambria"/>
          <w:b/>
        </w:rPr>
        <w:t>„Zamawiającym”</w:t>
      </w:r>
    </w:p>
    <w:p w:rsidR="009F76DF" w:rsidRPr="00FE1BFC" w:rsidRDefault="009F76DF" w:rsidP="009F76DF">
      <w:r w:rsidRPr="00FE1BFC">
        <w:t xml:space="preserve">reprezentowaną przez: </w:t>
      </w:r>
    </w:p>
    <w:p w:rsidR="00BC7A7C" w:rsidRDefault="00BC7A7C" w:rsidP="00BC7A7C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 xml:space="preserve">Panią Katarzynę Wierzbicką Frydrych </w:t>
      </w:r>
      <w:r>
        <w:rPr>
          <w:rFonts w:eastAsia="Calibri" w:cs="Arial"/>
          <w:szCs w:val="24"/>
        </w:rPr>
        <w:t xml:space="preserve"> –</w:t>
      </w:r>
      <w:r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bCs/>
          <w:szCs w:val="24"/>
        </w:rPr>
        <w:t>Kierownika GOPS w Adamowie</w:t>
      </w:r>
    </w:p>
    <w:p w:rsidR="00BC7A7C" w:rsidRDefault="00BC7A7C" w:rsidP="00BC7A7C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przy kontrasygnacie  Głównej  Księgowej GOPS – </w:t>
      </w:r>
      <w:r>
        <w:rPr>
          <w:rFonts w:eastAsia="Calibri" w:cs="Arial"/>
          <w:b/>
          <w:szCs w:val="24"/>
        </w:rPr>
        <w:t>Pani Iwony Kopyść</w:t>
      </w:r>
    </w:p>
    <w:p w:rsidR="009F76DF" w:rsidRPr="00EF0B05" w:rsidRDefault="009F76DF" w:rsidP="009F76DF">
      <w:r w:rsidRPr="00EF0B05">
        <w:t>a</w:t>
      </w:r>
    </w:p>
    <w:p w:rsidR="009F76DF" w:rsidRPr="00EF0B05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i/>
          <w:iCs/>
        </w:rPr>
        <w:t xml:space="preserve">*gdy kontrahentem jest spółka prawa handlowego: </w:t>
      </w:r>
    </w:p>
    <w:p w:rsidR="009F76DF" w:rsidRPr="00EF0B05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b/>
          <w:bCs/>
        </w:rPr>
        <w:t xml:space="preserve">spółką pod firmą „…” </w:t>
      </w:r>
      <w:r w:rsidRPr="00EF0B05">
        <w:rPr>
          <w:rFonts w:ascii="Cambria" w:hAnsi="Cambria"/>
        </w:rPr>
        <w:t xml:space="preserve">z siedzibą w ... </w:t>
      </w:r>
      <w:r w:rsidRPr="00EF0B05">
        <w:rPr>
          <w:rFonts w:ascii="Cambria" w:hAnsi="Cambria"/>
          <w:i/>
          <w:iCs/>
        </w:rPr>
        <w:t xml:space="preserve">(wpisać </w:t>
      </w:r>
      <w:r w:rsidRPr="00EF0B05">
        <w:rPr>
          <w:rFonts w:ascii="Cambria" w:hAnsi="Cambria"/>
          <w:b/>
          <w:bCs/>
          <w:i/>
          <w:iCs/>
        </w:rPr>
        <w:t xml:space="preserve">tylko </w:t>
      </w:r>
      <w:r w:rsidRPr="00EF0B05">
        <w:rPr>
          <w:rFonts w:ascii="Cambria" w:hAnsi="Cambria"/>
          <w:i/>
          <w:iCs/>
        </w:rPr>
        <w:t>nazwę miasta/miejscowości)</w:t>
      </w:r>
      <w:r w:rsidRPr="00EF0B05">
        <w:rPr>
          <w:rFonts w:ascii="Cambria" w:hAnsi="Cambria"/>
        </w:rPr>
        <w:t xml:space="preserve">, ul. ………., ………………. </w:t>
      </w:r>
      <w:r w:rsidRPr="00EF0B05">
        <w:rPr>
          <w:rFonts w:ascii="Cambria" w:hAnsi="Cambria"/>
          <w:i/>
          <w:iCs/>
        </w:rPr>
        <w:t>(wpisać adres)</w:t>
      </w:r>
      <w:r w:rsidRPr="00EF0B05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nr 6 do umowy, NIP ……………….., REGON …………………….., zwaną dalej </w:t>
      </w:r>
      <w:r w:rsidRPr="00EF0B05">
        <w:rPr>
          <w:rFonts w:ascii="Cambria" w:hAnsi="Cambria"/>
          <w:b/>
          <w:bCs/>
        </w:rPr>
        <w:t>„Wykonawcą”</w:t>
      </w:r>
      <w:r w:rsidRPr="00EF0B05">
        <w:rPr>
          <w:rFonts w:ascii="Cambria" w:hAnsi="Cambria"/>
        </w:rPr>
        <w:t>, reprezentowaną przez ..........</w:t>
      </w:r>
      <w:r w:rsidRPr="00EF0B05">
        <w:rPr>
          <w:rStyle w:val="Odwoanieprzypisudolnego"/>
          <w:rFonts w:ascii="Cambria" w:hAnsi="Cambria"/>
        </w:rPr>
        <w:footnoteReference w:id="1"/>
      </w:r>
      <w:r w:rsidRPr="00EF0B05">
        <w:rPr>
          <w:rFonts w:ascii="Cambria" w:hAnsi="Cambria"/>
        </w:rPr>
        <w:t>/reprezentowaną przez … działającą/-ego na podstawie pełnomocnictwa, stanowiącego załącznik nr 6a do umowy</w:t>
      </w:r>
      <w:r w:rsidRPr="00EF0B05">
        <w:rPr>
          <w:rStyle w:val="Odwoanieprzypisudolnego"/>
          <w:rFonts w:ascii="Cambria" w:hAnsi="Cambria"/>
        </w:rPr>
        <w:footnoteReference w:id="2"/>
      </w:r>
      <w:r w:rsidRPr="00EF0B05">
        <w:rPr>
          <w:rFonts w:ascii="Cambria" w:hAnsi="Cambria"/>
        </w:rPr>
        <w:t xml:space="preserve">, </w:t>
      </w:r>
    </w:p>
    <w:p w:rsidR="009F76DF" w:rsidRPr="00EF0B05" w:rsidRDefault="009F76DF" w:rsidP="009F76DF">
      <w:pPr>
        <w:pStyle w:val="Default"/>
        <w:spacing w:line="276" w:lineRule="auto"/>
        <w:jc w:val="both"/>
        <w:rPr>
          <w:rFonts w:ascii="Cambria" w:hAnsi="Cambria"/>
          <w:i/>
          <w:iCs/>
        </w:rPr>
      </w:pPr>
    </w:p>
    <w:p w:rsidR="009F76DF" w:rsidRPr="00EF0B05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i/>
          <w:iCs/>
        </w:rPr>
        <w:t>*gdy kontrahentem jest osoba fizyczna prowadząca działalność gospodarczą</w:t>
      </w:r>
      <w:r w:rsidRPr="00EF0B05">
        <w:rPr>
          <w:rFonts w:ascii="Cambria" w:hAnsi="Cambria"/>
        </w:rPr>
        <w:t xml:space="preserve">: </w:t>
      </w:r>
    </w:p>
    <w:p w:rsidR="009F76DF" w:rsidRPr="00EF0B05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b/>
          <w:bCs/>
        </w:rPr>
        <w:t xml:space="preserve">Panią/Panem …, </w:t>
      </w:r>
      <w:r w:rsidRPr="00EF0B05">
        <w:rPr>
          <w:rFonts w:ascii="Cambria" w:hAnsi="Cambria"/>
        </w:rPr>
        <w:t>prowadzącą/-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działalność gospodarczą pod firmą „…” z siedzibą w … </w:t>
      </w:r>
      <w:r w:rsidRPr="00EF0B05">
        <w:rPr>
          <w:rFonts w:ascii="Cambria" w:hAnsi="Cambria"/>
          <w:i/>
          <w:iCs/>
        </w:rPr>
        <w:t xml:space="preserve">(wpisać </w:t>
      </w:r>
      <w:r w:rsidRPr="00EF0B05">
        <w:rPr>
          <w:rFonts w:ascii="Cambria" w:hAnsi="Cambria"/>
          <w:b/>
          <w:bCs/>
          <w:i/>
          <w:iCs/>
        </w:rPr>
        <w:t xml:space="preserve">tylko </w:t>
      </w:r>
      <w:r w:rsidRPr="00EF0B05">
        <w:rPr>
          <w:rFonts w:ascii="Cambria" w:hAnsi="Cambria"/>
          <w:i/>
          <w:iCs/>
        </w:rPr>
        <w:t>nazwę miasta/miejscowości)</w:t>
      </w:r>
      <w:r w:rsidRPr="00EF0B05">
        <w:rPr>
          <w:rFonts w:ascii="Cambria" w:hAnsi="Cambria"/>
        </w:rPr>
        <w:t xml:space="preserve">, ul. ……………….. </w:t>
      </w:r>
      <w:r w:rsidRPr="00EF0B05">
        <w:rPr>
          <w:rFonts w:ascii="Cambria" w:hAnsi="Cambria"/>
          <w:i/>
          <w:iCs/>
        </w:rPr>
        <w:t>(wpisać adres)</w:t>
      </w:r>
      <w:r w:rsidRPr="00EF0B05">
        <w:rPr>
          <w:rFonts w:ascii="Cambria" w:hAnsi="Cambria"/>
        </w:rPr>
        <w:t>, – zgodnie z wydrukiem z Centralnej Ewidencji i Informacji o Działalności Gospodarczej, stanowiącym załącznik nr 6 do umowy, NIP ……………, REGON …………., zwaną/-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dalej </w:t>
      </w:r>
      <w:r w:rsidRPr="00EF0B05">
        <w:rPr>
          <w:rFonts w:ascii="Cambria" w:hAnsi="Cambria"/>
          <w:b/>
          <w:bCs/>
        </w:rPr>
        <w:t>„Wykonawcą”</w:t>
      </w:r>
      <w:r w:rsidRPr="00EF0B05">
        <w:rPr>
          <w:rFonts w:ascii="Cambria" w:hAnsi="Cambria"/>
          <w:b/>
          <w:bCs/>
          <w:i/>
          <w:iCs/>
        </w:rPr>
        <w:t xml:space="preserve">, </w:t>
      </w:r>
      <w:r w:rsidRPr="00EF0B05">
        <w:rPr>
          <w:rFonts w:ascii="Cambria" w:hAnsi="Cambria"/>
        </w:rPr>
        <w:t>reprezentowaną/-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przez … działającą/-ego na podstawie pełnomocnictwa, stanowiącego załącznik nr 6a do umowy</w:t>
      </w:r>
      <w:r w:rsidRPr="00EF0B05">
        <w:rPr>
          <w:rStyle w:val="Odwoanieprzypisudolnego"/>
          <w:rFonts w:ascii="Cambria" w:hAnsi="Cambria"/>
        </w:rPr>
        <w:footnoteReference w:id="3"/>
      </w:r>
      <w:r w:rsidRPr="00EF0B05">
        <w:rPr>
          <w:rFonts w:ascii="Cambria" w:hAnsi="Cambria"/>
        </w:rPr>
        <w:t xml:space="preserve">, </w:t>
      </w:r>
    </w:p>
    <w:p w:rsidR="009F76DF" w:rsidRPr="00EF0B05" w:rsidRDefault="009F76DF" w:rsidP="009F76DF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</w:rPr>
        <w:t xml:space="preserve">wspólnie zwanymi dalej </w:t>
      </w:r>
      <w:r w:rsidRPr="00EF0B05">
        <w:rPr>
          <w:rFonts w:ascii="Cambria" w:hAnsi="Cambria"/>
          <w:b/>
          <w:bCs/>
        </w:rPr>
        <w:t>„Stronami”</w:t>
      </w:r>
      <w:r w:rsidRPr="00EF0B05">
        <w:rPr>
          <w:rFonts w:ascii="Cambria" w:hAnsi="Cambria"/>
        </w:rPr>
        <w:t xml:space="preserve">, </w:t>
      </w:r>
    </w:p>
    <w:p w:rsidR="009F76DF" w:rsidRPr="00EF0B05" w:rsidRDefault="009F76DF" w:rsidP="009F76DF">
      <w:r w:rsidRPr="00EF0B05">
        <w:t>o następującej treści:</w:t>
      </w:r>
    </w:p>
    <w:p w:rsidR="009F76DF" w:rsidRDefault="009F76DF" w:rsidP="009F76DF">
      <w:pPr>
        <w:spacing w:line="276" w:lineRule="auto"/>
      </w:pPr>
    </w:p>
    <w:p w:rsidR="009F76DF" w:rsidRPr="00A25BF7" w:rsidRDefault="009F76DF" w:rsidP="009F76DF">
      <w:pPr>
        <w:jc w:val="center"/>
        <w:rPr>
          <w:b/>
        </w:rPr>
      </w:pPr>
      <w:r w:rsidRPr="00A25BF7">
        <w:rPr>
          <w:b/>
        </w:rPr>
        <w:t>Oświadczenia Stron</w:t>
      </w:r>
    </w:p>
    <w:p w:rsidR="009F76DF" w:rsidRDefault="009F76DF" w:rsidP="009F76DF">
      <w:pPr>
        <w:spacing w:after="0" w:line="276" w:lineRule="auto"/>
        <w:ind w:left="0" w:firstLine="0"/>
        <w:contextualSpacing/>
      </w:pPr>
      <w:r w:rsidRPr="00A25BF7">
        <w:t xml:space="preserve">Strony oświadczają, że niniejsza umowa, zwana dalej „umową”, została zawarta </w:t>
      </w:r>
      <w:r w:rsidRPr="00A25BF7">
        <w:br/>
        <w:t xml:space="preserve">w wyniku udzielenia zamówienia publicznego </w:t>
      </w:r>
      <w:r w:rsidRPr="00E501FE">
        <w:rPr>
          <w:sz w:val="22"/>
        </w:rPr>
        <w:t xml:space="preserve">na podstawie przepisów określonych w Dziale III, rozdziale 6 </w:t>
      </w:r>
      <w:r w:rsidRPr="00E501FE">
        <w:rPr>
          <w:i/>
          <w:sz w:val="22"/>
        </w:rPr>
        <w:t>„Zamówienia na usługi społeczne i inne szczególne usługi”</w:t>
      </w:r>
      <w:r w:rsidRPr="00E501FE">
        <w:rPr>
          <w:sz w:val="22"/>
        </w:rPr>
        <w:t xml:space="preserve">, </w:t>
      </w:r>
      <w:r w:rsidRPr="00C66270">
        <w:rPr>
          <w:b/>
          <w:color w:val="FF0000"/>
          <w:sz w:val="22"/>
          <w:u w:val="single"/>
        </w:rPr>
        <w:t xml:space="preserve">zgodnie </w:t>
      </w:r>
      <w:r w:rsidRPr="00C66270">
        <w:rPr>
          <w:b/>
          <w:color w:val="FF0000"/>
          <w:sz w:val="22"/>
          <w:u w:val="single"/>
        </w:rPr>
        <w:br/>
      </w:r>
      <w:r w:rsidRPr="00C66270">
        <w:rPr>
          <w:b/>
          <w:color w:val="FF0000"/>
          <w:sz w:val="22"/>
          <w:u w:val="single"/>
        </w:rPr>
        <w:lastRenderedPageBreak/>
        <w:t>z art. 138o ustawy</w:t>
      </w:r>
      <w:r w:rsidRPr="00C66270">
        <w:rPr>
          <w:color w:val="FF0000"/>
          <w:sz w:val="22"/>
        </w:rPr>
        <w:t xml:space="preserve"> z dnia 29 stycznia 2004 r. Prawo zamówień publicznych (tekst jednolity Dz. U. z 2018 r. poz. 1986 ze zm.), zwanej dalej ustawą </w:t>
      </w:r>
      <w:proofErr w:type="spellStart"/>
      <w:r w:rsidRPr="00C66270">
        <w:rPr>
          <w:color w:val="FF0000"/>
          <w:sz w:val="22"/>
        </w:rPr>
        <w:t>Pzp</w:t>
      </w:r>
      <w:proofErr w:type="spellEnd"/>
      <w:r w:rsidRPr="00C66270">
        <w:rPr>
          <w:color w:val="FF0000"/>
          <w:sz w:val="22"/>
        </w:rPr>
        <w:t>, o wartości poniżej 750 000 euro</w:t>
      </w:r>
      <w:r>
        <w:rPr>
          <w:color w:val="FF0000"/>
          <w:sz w:val="22"/>
        </w:rPr>
        <w:t>.</w:t>
      </w:r>
    </w:p>
    <w:p w:rsidR="002E05C9" w:rsidRPr="009F0F9A" w:rsidRDefault="002E05C9" w:rsidP="002E05C9">
      <w:pPr>
        <w:spacing w:line="276" w:lineRule="auto"/>
        <w:jc w:val="center"/>
        <w:rPr>
          <w:b/>
        </w:rPr>
      </w:pPr>
    </w:p>
    <w:p w:rsidR="00245A12" w:rsidRPr="009F0F9A" w:rsidRDefault="00245A12">
      <w:pPr>
        <w:spacing w:after="47" w:line="259" w:lineRule="auto"/>
        <w:ind w:left="48" w:firstLine="0"/>
        <w:jc w:val="center"/>
      </w:pPr>
    </w:p>
    <w:p w:rsidR="00245A12" w:rsidRPr="0072239C" w:rsidRDefault="0038690C" w:rsidP="001124A1">
      <w:pPr>
        <w:pStyle w:val="Nagwek1"/>
        <w:spacing w:after="18"/>
        <w:ind w:left="411" w:right="405"/>
        <w:rPr>
          <w:szCs w:val="24"/>
        </w:rPr>
      </w:pPr>
      <w:r w:rsidRPr="0072239C">
        <w:rPr>
          <w:szCs w:val="24"/>
        </w:rPr>
        <w:t>§ 1</w:t>
      </w:r>
    </w:p>
    <w:p w:rsidR="009F76DF" w:rsidRPr="00AD30BA" w:rsidRDefault="0038690C" w:rsidP="009F76DF">
      <w:pPr>
        <w:spacing w:after="0" w:line="276" w:lineRule="auto"/>
        <w:ind w:left="0" w:firstLine="0"/>
        <w:contextualSpacing/>
      </w:pPr>
      <w:r w:rsidRPr="007B371D">
        <w:t>Zamawiający informuje, iż zmówienie j</w:t>
      </w:r>
      <w:r w:rsidR="0071094A" w:rsidRPr="007B371D">
        <w:t xml:space="preserve">est współfinansowane ze środków Unii Europejskiej w ramach projektu </w:t>
      </w:r>
      <w:r w:rsidR="00047C50" w:rsidRPr="009F76DF">
        <w:t xml:space="preserve"> </w:t>
      </w:r>
      <w:r w:rsidR="009F76DF" w:rsidRPr="009F76DF">
        <w:t>„STUK PUK - OTWÓRZ DRZWI- rozwój usług społecznych na terenie Gminy Adamów poprzez utworzenie Klubu Seniora” jest współfinansowane ze środków Europejskiego Funduszu Społecznego w ramach Osi priorytetowej 11 Włączenie społeczne, Działania 11.2 Usługi społeczne i zdrowotne, Regionalnego Programu Operacyjnego Województwa Lubelskiego na lata 2014-2020.</w:t>
      </w:r>
    </w:p>
    <w:p w:rsidR="009B0113" w:rsidRPr="007B371D" w:rsidRDefault="009B0113" w:rsidP="007B371D">
      <w:pPr>
        <w:pStyle w:val="Default"/>
        <w:jc w:val="both"/>
        <w:rPr>
          <w:rFonts w:ascii="Cambria" w:hAnsi="Cambria"/>
        </w:rPr>
      </w:pPr>
    </w:p>
    <w:p w:rsidR="00245A12" w:rsidRPr="009F0F9A" w:rsidRDefault="0038690C" w:rsidP="0072239C">
      <w:pPr>
        <w:spacing w:line="276" w:lineRule="auto"/>
        <w:ind w:firstLine="0"/>
      </w:pPr>
      <w:r w:rsidRPr="009F0F9A">
        <w:t xml:space="preserve"> </w:t>
      </w:r>
    </w:p>
    <w:p w:rsidR="00245A12" w:rsidRPr="009F0F9A" w:rsidRDefault="0038690C">
      <w:pPr>
        <w:pStyle w:val="Nagwek1"/>
        <w:ind w:left="411" w:right="405"/>
      </w:pPr>
      <w:r w:rsidRPr="009F0F9A">
        <w:t xml:space="preserve">§ 2 </w:t>
      </w:r>
    </w:p>
    <w:p w:rsidR="002E05C9" w:rsidRPr="00662588" w:rsidRDefault="002E05C9" w:rsidP="00662588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662588">
        <w:rPr>
          <w:rFonts w:ascii="Cambria" w:hAnsi="Cambria"/>
          <w:lang w:val="pl-PL"/>
        </w:rPr>
        <w:t xml:space="preserve">Zamawiający zleca, a Wykonawca przyjmuje do realizacji </w:t>
      </w:r>
      <w:r w:rsidR="00047C50">
        <w:rPr>
          <w:rFonts w:ascii="Cambria" w:hAnsi="Cambria"/>
          <w:b/>
          <w:bCs/>
          <w:i/>
          <w:iCs/>
          <w:lang w:val="pl-PL"/>
        </w:rPr>
        <w:t>u</w:t>
      </w:r>
      <w:r w:rsidR="00047C50" w:rsidRPr="003D0E70">
        <w:rPr>
          <w:rFonts w:ascii="Cambria" w:hAnsi="Cambria"/>
          <w:b/>
          <w:bCs/>
          <w:i/>
          <w:iCs/>
          <w:lang w:val="pl-PL"/>
        </w:rPr>
        <w:t>sługę cateringową  w ramach realizacji projektu pn. „</w:t>
      </w:r>
      <w:r w:rsidR="001C638A" w:rsidRPr="001C638A">
        <w:rPr>
          <w:rFonts w:ascii="Cambria" w:hAnsi="Cambria"/>
          <w:b/>
          <w:bCs/>
          <w:i/>
          <w:iCs/>
          <w:lang w:val="pl-PL"/>
        </w:rPr>
        <w:t>STUK PUK - OTWÓRZ DRZWI- rozwój usług społecznych na terenie Gminy Adamów p</w:t>
      </w:r>
      <w:r w:rsidR="001C638A">
        <w:rPr>
          <w:rFonts w:ascii="Cambria" w:hAnsi="Cambria"/>
          <w:b/>
          <w:bCs/>
          <w:i/>
          <w:iCs/>
          <w:lang w:val="pl-PL"/>
        </w:rPr>
        <w:t>oprzez utworzenie Klubu Seniora</w:t>
      </w:r>
      <w:r w:rsidR="00047C50" w:rsidRPr="003D0E70">
        <w:rPr>
          <w:rFonts w:ascii="Cambria" w:hAnsi="Cambria"/>
          <w:b/>
          <w:bCs/>
          <w:i/>
          <w:iCs/>
          <w:lang w:val="pl-PL"/>
        </w:rPr>
        <w:t>”</w:t>
      </w:r>
      <w:r w:rsidR="00047C50" w:rsidRPr="003D0E70">
        <w:rPr>
          <w:rFonts w:ascii="Cambria" w:hAnsi="Cambria"/>
          <w:lang w:val="pl-PL"/>
        </w:rPr>
        <w:t xml:space="preserve"> </w:t>
      </w:r>
      <w:r w:rsidR="009F76DF">
        <w:rPr>
          <w:rFonts w:ascii="Cambria" w:eastAsia="Times New Roman" w:hAnsi="Cambria" w:cs="Arial"/>
          <w:color w:val="000000"/>
          <w:lang w:val="pl-PL" w:eastAsia="pl-PL"/>
        </w:rPr>
        <w:t>zwaną</w:t>
      </w:r>
      <w:r w:rsidRPr="00662588">
        <w:rPr>
          <w:rFonts w:ascii="Cambria" w:eastAsia="Times New Roman" w:hAnsi="Cambria" w:cs="Arial"/>
          <w:color w:val="000000"/>
          <w:lang w:val="pl-PL" w:eastAsia="pl-PL"/>
        </w:rPr>
        <w:t xml:space="preserve"> dalej: </w:t>
      </w:r>
      <w:r w:rsidRPr="00662588">
        <w:rPr>
          <w:rFonts w:ascii="Cambria" w:eastAsia="Times New Roman" w:hAnsi="Cambria" w:cs="Arial"/>
          <w:i/>
          <w:color w:val="000000"/>
          <w:lang w:val="pl-PL" w:eastAsia="pl-PL"/>
        </w:rPr>
        <w:t>przedmiotem</w:t>
      </w:r>
      <w:r w:rsidR="007B5662" w:rsidRPr="00662588">
        <w:rPr>
          <w:rFonts w:ascii="Cambria" w:eastAsia="Times New Roman" w:hAnsi="Cambria" w:cs="Arial"/>
          <w:i/>
          <w:color w:val="000000"/>
          <w:lang w:val="pl-PL" w:eastAsia="pl-PL"/>
        </w:rPr>
        <w:t xml:space="preserve"> zamówienia </w:t>
      </w:r>
      <w:r w:rsidR="007B5662" w:rsidRPr="00662588">
        <w:rPr>
          <w:rFonts w:ascii="Cambria" w:eastAsia="Times New Roman" w:hAnsi="Cambria" w:cs="Arial"/>
          <w:color w:val="000000"/>
          <w:lang w:val="pl-PL" w:eastAsia="pl-PL"/>
        </w:rPr>
        <w:t>lub</w:t>
      </w:r>
      <w:r w:rsidR="007B5662" w:rsidRPr="00662588">
        <w:rPr>
          <w:rFonts w:ascii="Cambria" w:eastAsia="Times New Roman" w:hAnsi="Cambria" w:cs="Arial"/>
          <w:i/>
          <w:color w:val="000000"/>
          <w:lang w:val="pl-PL" w:eastAsia="pl-PL"/>
        </w:rPr>
        <w:t xml:space="preserve"> przedmiotem</w:t>
      </w:r>
      <w:r w:rsidRPr="00662588">
        <w:rPr>
          <w:rFonts w:ascii="Cambria" w:eastAsia="Times New Roman" w:hAnsi="Cambria" w:cs="Arial"/>
          <w:i/>
          <w:color w:val="000000"/>
          <w:lang w:val="pl-PL" w:eastAsia="pl-PL"/>
        </w:rPr>
        <w:t xml:space="preserve"> umowy</w:t>
      </w:r>
      <w:r w:rsidRPr="00662588">
        <w:rPr>
          <w:rFonts w:ascii="Cambria" w:eastAsia="Times New Roman" w:hAnsi="Cambria" w:cs="Arial"/>
          <w:color w:val="000000"/>
          <w:lang w:val="pl-PL" w:eastAsia="pl-PL"/>
        </w:rPr>
        <w:t>.</w:t>
      </w:r>
    </w:p>
    <w:p w:rsidR="002E05C9" w:rsidRPr="00662588" w:rsidRDefault="002E05C9" w:rsidP="002E05C9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662588">
        <w:rPr>
          <w:rFonts w:ascii="Cambria" w:eastAsia="Times New Roman" w:hAnsi="Cambria" w:cs="Arial"/>
          <w:color w:val="000000"/>
          <w:lang w:val="pl-PL" w:eastAsia="pl-PL"/>
        </w:rPr>
        <w:t xml:space="preserve">Szczegółowy opis przedmiotu zamówienia </w:t>
      </w:r>
      <w:r w:rsidR="009E238A" w:rsidRPr="00662588">
        <w:rPr>
          <w:rFonts w:ascii="Cambria" w:eastAsia="Times New Roman" w:hAnsi="Cambria" w:cs="Arial"/>
          <w:color w:val="000000"/>
          <w:lang w:val="pl-PL" w:eastAsia="pl-PL"/>
        </w:rPr>
        <w:t>zawarty jest w zapytaniu ofertowym</w:t>
      </w:r>
      <w:r w:rsidR="00644DE0" w:rsidRPr="00662588">
        <w:rPr>
          <w:rFonts w:ascii="Cambria" w:eastAsia="Times New Roman" w:hAnsi="Cambria" w:cs="Arial"/>
          <w:color w:val="000000"/>
          <w:lang w:val="pl-PL" w:eastAsia="pl-PL"/>
        </w:rPr>
        <w:t>,</w:t>
      </w:r>
      <w:r w:rsidR="009E238A" w:rsidRPr="00662588">
        <w:rPr>
          <w:rFonts w:ascii="Cambria" w:eastAsia="Times New Roman" w:hAnsi="Cambria" w:cs="Arial"/>
          <w:color w:val="000000"/>
          <w:lang w:val="pl-PL" w:eastAsia="pl-PL"/>
        </w:rPr>
        <w:t xml:space="preserve"> które </w:t>
      </w:r>
      <w:r w:rsidRPr="00662588">
        <w:rPr>
          <w:rFonts w:ascii="Cambria" w:eastAsia="Times New Roman" w:hAnsi="Cambria" w:cs="Arial"/>
          <w:color w:val="000000"/>
          <w:lang w:val="pl-PL" w:eastAsia="pl-PL"/>
        </w:rPr>
        <w:t xml:space="preserve">stanowi załącznik do niniejszej umowy. </w:t>
      </w:r>
    </w:p>
    <w:p w:rsidR="00AB50B5" w:rsidRPr="00662588" w:rsidRDefault="002E05C9" w:rsidP="00A925F4">
      <w:pPr>
        <w:pStyle w:val="Standard"/>
        <w:numPr>
          <w:ilvl w:val="0"/>
          <w:numId w:val="18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662588">
        <w:rPr>
          <w:rFonts w:ascii="Cambria" w:hAnsi="Cambria"/>
          <w:lang w:val="pl-PL"/>
        </w:rPr>
        <w:t xml:space="preserve">Zamówienie, o którym mowa w ust. </w:t>
      </w:r>
      <w:r w:rsidR="00A925F4" w:rsidRPr="00662588">
        <w:rPr>
          <w:rFonts w:ascii="Cambria" w:hAnsi="Cambria"/>
          <w:lang w:val="pl-PL"/>
        </w:rPr>
        <w:t>1</w:t>
      </w:r>
      <w:r w:rsidRPr="00662588">
        <w:rPr>
          <w:rFonts w:ascii="Cambria" w:hAnsi="Cambria"/>
          <w:lang w:val="pl-PL"/>
        </w:rPr>
        <w:t xml:space="preserve"> należy wykonać zgodnie z warunkami określonymi w </w:t>
      </w:r>
      <w:r w:rsidR="009F76DF">
        <w:rPr>
          <w:rFonts w:ascii="Cambria" w:hAnsi="Cambria"/>
          <w:lang w:val="pl-PL"/>
        </w:rPr>
        <w:t>Szczegółowym Opisie Przedmiotu Zamówienia</w:t>
      </w:r>
      <w:r w:rsidR="009F76DF" w:rsidRPr="00662588">
        <w:rPr>
          <w:rFonts w:ascii="Cambria" w:hAnsi="Cambria"/>
          <w:lang w:val="pl-PL"/>
        </w:rPr>
        <w:t xml:space="preserve"> </w:t>
      </w:r>
      <w:r w:rsidRPr="00662588">
        <w:rPr>
          <w:rFonts w:ascii="Cambria" w:hAnsi="Cambria"/>
          <w:lang w:val="pl-PL"/>
        </w:rPr>
        <w:t>(Zał. Nr 1 do umowy) i w złożonej ofercie (Zał. Nr 2 do umowy) oraz zgodnie z obowiązującymi przepisami prawa.</w:t>
      </w:r>
    </w:p>
    <w:p w:rsidR="007B5662" w:rsidRPr="009F0F9A" w:rsidRDefault="007B5662" w:rsidP="007B5662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</w:p>
    <w:p w:rsidR="007B5662" w:rsidRPr="001124A1" w:rsidRDefault="007B5662" w:rsidP="007B5662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  <w:lang w:val="pl-PL"/>
        </w:rPr>
      </w:pPr>
      <w:r w:rsidRPr="001124A1">
        <w:rPr>
          <w:rFonts w:ascii="Cambria" w:hAnsi="Cambria"/>
          <w:b/>
          <w:lang w:val="pl-PL"/>
        </w:rPr>
        <w:t>§ 3</w:t>
      </w:r>
    </w:p>
    <w:p w:rsidR="002E05C9" w:rsidRPr="001124A1" w:rsidRDefault="002E05C9" w:rsidP="0066258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/>
          <w:b/>
          <w:bCs/>
        </w:rPr>
      </w:pPr>
      <w:r w:rsidRPr="001124A1">
        <w:rPr>
          <w:rFonts w:ascii="Cambria" w:hAnsi="Cambria"/>
        </w:rPr>
        <w:t xml:space="preserve">Wykonawca jest zobowiązany wykonać przedmiot umowy </w:t>
      </w:r>
      <w:r w:rsidR="00786950" w:rsidRPr="006A1412">
        <w:rPr>
          <w:rFonts w:ascii="Cambria" w:hAnsi="Cambria" w:cstheme="minorHAnsi"/>
        </w:rPr>
        <w:t>w terminie</w:t>
      </w:r>
      <w:r w:rsidR="00786950" w:rsidRPr="006A1412">
        <w:rPr>
          <w:rFonts w:ascii="Cambria" w:hAnsi="Cambria" w:cstheme="minorHAnsi"/>
          <w:b/>
          <w:bCs/>
        </w:rPr>
        <w:t xml:space="preserve"> od dnia </w:t>
      </w:r>
      <w:r w:rsidR="009F2E66">
        <w:rPr>
          <w:rFonts w:ascii="Cambria" w:hAnsi="Cambria" w:cstheme="minorHAnsi"/>
          <w:b/>
          <w:bCs/>
        </w:rPr>
        <w:t>podpisania</w:t>
      </w:r>
      <w:r w:rsidR="009F2E66" w:rsidRPr="006A1412">
        <w:rPr>
          <w:rFonts w:ascii="Cambria" w:hAnsi="Cambria" w:cstheme="minorHAnsi"/>
          <w:b/>
          <w:bCs/>
        </w:rPr>
        <w:t xml:space="preserve"> </w:t>
      </w:r>
      <w:r w:rsidR="00786950" w:rsidRPr="006A1412">
        <w:rPr>
          <w:rFonts w:ascii="Cambria" w:hAnsi="Cambria" w:cstheme="minorHAnsi"/>
          <w:b/>
          <w:bCs/>
        </w:rPr>
        <w:t>umowy do</w:t>
      </w:r>
      <w:r w:rsidR="009B0113">
        <w:rPr>
          <w:rFonts w:ascii="Cambria" w:hAnsi="Cambria" w:cstheme="minorHAnsi"/>
          <w:b/>
          <w:bCs/>
        </w:rPr>
        <w:t xml:space="preserve"> 31 </w:t>
      </w:r>
      <w:r w:rsidR="009F76DF">
        <w:rPr>
          <w:rFonts w:ascii="Cambria" w:hAnsi="Cambria" w:cstheme="minorHAnsi"/>
          <w:b/>
          <w:bCs/>
        </w:rPr>
        <w:t>sierpnia</w:t>
      </w:r>
      <w:r w:rsidR="009B0113">
        <w:rPr>
          <w:rFonts w:ascii="Cambria" w:hAnsi="Cambria" w:cstheme="minorHAnsi"/>
          <w:b/>
          <w:bCs/>
        </w:rPr>
        <w:t xml:space="preserve"> 2021 r., </w:t>
      </w:r>
      <w:r w:rsidR="00786950" w:rsidRPr="006A1412">
        <w:rPr>
          <w:rFonts w:ascii="Cambria" w:hAnsi="Cambria"/>
          <w:bCs/>
        </w:rPr>
        <w:t>w terminach określonych przez Zamawiającego.</w:t>
      </w:r>
    </w:p>
    <w:p w:rsidR="00245A12" w:rsidRPr="009F0F9A" w:rsidRDefault="00245A12">
      <w:pPr>
        <w:spacing w:after="18" w:line="259" w:lineRule="auto"/>
        <w:ind w:left="0" w:firstLine="0"/>
        <w:jc w:val="left"/>
      </w:pPr>
    </w:p>
    <w:p w:rsidR="00245A12" w:rsidRPr="009F0F9A" w:rsidRDefault="007B5662">
      <w:pPr>
        <w:pStyle w:val="Nagwek1"/>
        <w:ind w:left="411" w:right="405"/>
      </w:pPr>
      <w:r w:rsidRPr="009F0F9A">
        <w:t>§ 4</w:t>
      </w:r>
    </w:p>
    <w:p w:rsidR="0072239C" w:rsidRPr="00DE5E50" w:rsidRDefault="0038690C">
      <w:pPr>
        <w:numPr>
          <w:ilvl w:val="0"/>
          <w:numId w:val="4"/>
        </w:numPr>
        <w:ind w:hanging="360"/>
      </w:pPr>
      <w:r w:rsidRPr="009F0F9A">
        <w:t xml:space="preserve">Wykonawca oświadcza, że posiada doświadczenie, kwalifikacje i uprawnienia oraz wykwalifikowany i doświadczony personel, wymagany do prawidłowego wykonania umowy. Wykonawca oświadcza, że zapoznał się z warunkami realizacji umowy i </w:t>
      </w:r>
      <w:r w:rsidRPr="00DE5E50">
        <w:t xml:space="preserve">oświadcza, że nie zachodzą okoliczności uniemożliwiające lub utrudniające prawidłowe jej wykonanie. </w:t>
      </w:r>
    </w:p>
    <w:p w:rsidR="00887DFC" w:rsidRPr="0072239C" w:rsidRDefault="0038690C" w:rsidP="0072239C">
      <w:pPr>
        <w:numPr>
          <w:ilvl w:val="0"/>
          <w:numId w:val="4"/>
        </w:numPr>
        <w:ind w:hanging="360"/>
        <w:rPr>
          <w:rFonts w:cstheme="minorHAnsi"/>
        </w:rPr>
      </w:pPr>
      <w:r w:rsidRPr="0072239C">
        <w:t xml:space="preserve">Wykonawca zobowiązany jest do właściwego, zgodnego z zasadami, profesjonalizmem, rzetelnością oraz terminowego wykonania przedmiotu umowy, z zachowaniem najwyższej staranności, zgodnie z opisem przedmiotu zamówienia, złożoną ofertą i postanowieniami umowy oraz stosownymi przepisami prawa. </w:t>
      </w:r>
      <w:r w:rsidR="007B371D">
        <w:t xml:space="preserve"> Obowiązkiem wykonawcy jest posprzątanie zużytych pojemników, sztućców oraz innych pozostałości po zakończeniu obiadów/przerw kawowych.</w:t>
      </w:r>
      <w:r w:rsidR="007B371D">
        <w:tab/>
      </w:r>
      <w:r w:rsidR="007B371D">
        <w:tab/>
      </w:r>
      <w:r w:rsidRPr="0072239C">
        <w:t xml:space="preserve"> </w:t>
      </w:r>
    </w:p>
    <w:p w:rsidR="00887DFC" w:rsidRDefault="009F2E66" w:rsidP="0072239C">
      <w:pPr>
        <w:pStyle w:val="Standard"/>
        <w:numPr>
          <w:ilvl w:val="0"/>
          <w:numId w:val="4"/>
        </w:numPr>
        <w:spacing w:line="276" w:lineRule="auto"/>
        <w:ind w:left="426" w:right="112" w:hanging="426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lastRenderedPageBreak/>
        <w:t>Wykonawca oświadcza, że posiłki</w:t>
      </w:r>
      <w:r w:rsidR="00887DFC">
        <w:rPr>
          <w:rFonts w:ascii="Cambria" w:hAnsi="Cambria" w:cstheme="minorHAnsi"/>
          <w:lang w:val="pl-PL"/>
        </w:rPr>
        <w:t xml:space="preserve"> będą serwowane w temperaturze:</w:t>
      </w:r>
    </w:p>
    <w:p w:rsidR="00887DFC" w:rsidRDefault="00887DFC" w:rsidP="0072239C">
      <w:pPr>
        <w:pStyle w:val="Standard"/>
        <w:spacing w:line="276" w:lineRule="auto"/>
        <w:ind w:left="426" w:right="112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- zupy: </w:t>
      </w:r>
      <w:r w:rsidR="00062E89">
        <w:rPr>
          <w:rFonts w:ascii="Cambria" w:hAnsi="Cambria" w:cstheme="minorHAnsi"/>
          <w:lang w:val="pl-PL"/>
        </w:rPr>
        <w:t xml:space="preserve">min </w:t>
      </w:r>
      <w:r>
        <w:rPr>
          <w:rFonts w:ascii="Cambria" w:hAnsi="Cambria" w:cstheme="minorHAnsi"/>
          <w:lang w:val="pl-PL"/>
        </w:rPr>
        <w:t>75</w:t>
      </w:r>
      <w:r w:rsidRPr="009D6130"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887DFC" w:rsidRDefault="00887DFC" w:rsidP="0072239C">
      <w:pPr>
        <w:pStyle w:val="Standard"/>
        <w:spacing w:line="276" w:lineRule="auto"/>
        <w:ind w:left="426" w:right="112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- gorące napoje: </w:t>
      </w:r>
      <w:r w:rsidR="00062E89">
        <w:rPr>
          <w:rFonts w:ascii="Cambria" w:hAnsi="Cambria" w:cstheme="minorHAnsi"/>
          <w:lang w:val="pl-PL"/>
        </w:rPr>
        <w:t xml:space="preserve">min </w:t>
      </w:r>
      <w:r>
        <w:rPr>
          <w:rFonts w:ascii="Cambria" w:hAnsi="Cambria" w:cstheme="minorHAnsi"/>
          <w:lang w:val="pl-PL"/>
        </w:rPr>
        <w:t>80</w:t>
      </w:r>
      <w:r w:rsidRPr="009D6130">
        <w:rPr>
          <w:rFonts w:ascii="Cambria" w:hAnsi="Cambria" w:cstheme="minorHAnsi"/>
          <w:vertAlign w:val="superscript"/>
          <w:lang w:val="pl-PL"/>
        </w:rPr>
        <w:t xml:space="preserve"> </w:t>
      </w:r>
      <w:proofErr w:type="spellStart"/>
      <w:r w:rsidRPr="009D6130"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</w:t>
      </w:r>
      <w:proofErr w:type="spellEnd"/>
      <w:r>
        <w:rPr>
          <w:rFonts w:ascii="Cambria" w:hAnsi="Cambria" w:cstheme="minorHAnsi"/>
          <w:lang w:val="pl-PL"/>
        </w:rPr>
        <w:t>;</w:t>
      </w:r>
    </w:p>
    <w:p w:rsidR="00887DFC" w:rsidRDefault="00887DFC" w:rsidP="0072239C">
      <w:pPr>
        <w:pStyle w:val="Standard"/>
        <w:spacing w:line="276" w:lineRule="auto"/>
        <w:ind w:left="426" w:right="112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- dania zimne: </w:t>
      </w:r>
      <w:r w:rsidR="00062E89">
        <w:rPr>
          <w:rFonts w:ascii="Cambria" w:hAnsi="Cambria" w:cstheme="minorHAnsi"/>
          <w:lang w:val="pl-PL"/>
        </w:rPr>
        <w:t xml:space="preserve">maksymalnie </w:t>
      </w:r>
      <w:r>
        <w:rPr>
          <w:rFonts w:ascii="Cambria" w:hAnsi="Cambria" w:cstheme="minorHAnsi"/>
          <w:lang w:val="pl-PL"/>
        </w:rPr>
        <w:t>4</w:t>
      </w:r>
      <w:r w:rsidRPr="009D6130">
        <w:rPr>
          <w:rFonts w:ascii="Cambria" w:hAnsi="Cambria" w:cstheme="minorHAnsi"/>
          <w:vertAlign w:val="superscript"/>
          <w:lang w:val="pl-PL"/>
        </w:rPr>
        <w:t xml:space="preserve"> </w:t>
      </w:r>
      <w:proofErr w:type="spellStart"/>
      <w:r w:rsidRPr="009D6130"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</w:t>
      </w:r>
      <w:proofErr w:type="spellEnd"/>
      <w:r>
        <w:rPr>
          <w:rFonts w:ascii="Cambria" w:hAnsi="Cambria" w:cstheme="minorHAnsi"/>
          <w:lang w:val="pl-PL"/>
        </w:rPr>
        <w:t>;</w:t>
      </w:r>
    </w:p>
    <w:p w:rsidR="00887DFC" w:rsidRDefault="00887DFC" w:rsidP="0072239C">
      <w:pPr>
        <w:pStyle w:val="Standard"/>
        <w:spacing w:line="276" w:lineRule="auto"/>
        <w:ind w:left="426" w:right="112"/>
        <w:jc w:val="both"/>
        <w:rPr>
          <w:rFonts w:ascii="Cambria" w:hAnsi="Cambria" w:cstheme="minorHAnsi"/>
          <w:lang w:val="pl-PL"/>
        </w:rPr>
      </w:pPr>
      <w:r w:rsidRPr="009D6130">
        <w:rPr>
          <w:rFonts w:ascii="Cambria" w:hAnsi="Cambria" w:cstheme="minorHAnsi"/>
          <w:lang w:val="pl-PL"/>
        </w:rPr>
        <w:t>Napoje go</w:t>
      </w:r>
      <w:r>
        <w:rPr>
          <w:rFonts w:ascii="Cambria" w:hAnsi="Cambria" w:cstheme="minorHAnsi"/>
          <w:lang w:val="pl-PL"/>
        </w:rPr>
        <w:t>rące (kawa, herbata</w:t>
      </w:r>
      <w:r w:rsidRPr="009D6130">
        <w:rPr>
          <w:rFonts w:ascii="Cambria" w:hAnsi="Cambria" w:cstheme="minorHAnsi"/>
          <w:lang w:val="pl-PL"/>
        </w:rPr>
        <w:t xml:space="preserve"> można serwować</w:t>
      </w:r>
      <w:r>
        <w:rPr>
          <w:rFonts w:ascii="Cambria" w:hAnsi="Cambria" w:cstheme="minorHAnsi"/>
          <w:lang w:val="pl-PL"/>
        </w:rPr>
        <w:t xml:space="preserve"> </w:t>
      </w:r>
      <w:r w:rsidRPr="009D6130">
        <w:rPr>
          <w:rFonts w:ascii="Cambria" w:hAnsi="Cambria" w:cstheme="minorHAnsi"/>
          <w:lang w:val="pl-PL"/>
        </w:rPr>
        <w:t>w różnych temperaturach:</w:t>
      </w:r>
    </w:p>
    <w:p w:rsidR="00887DFC" w:rsidRDefault="00887DFC" w:rsidP="007B371D">
      <w:pPr>
        <w:pStyle w:val="Standard"/>
        <w:numPr>
          <w:ilvl w:val="0"/>
          <w:numId w:val="45"/>
        </w:numPr>
        <w:spacing w:line="276" w:lineRule="auto"/>
        <w:ind w:left="993" w:right="112" w:hanging="567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podgrzane od 65 do 75</w:t>
      </w:r>
      <w:r w:rsidRPr="009D6130"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887DFC" w:rsidRDefault="00887DFC" w:rsidP="007B371D">
      <w:pPr>
        <w:pStyle w:val="Standard"/>
        <w:numPr>
          <w:ilvl w:val="0"/>
          <w:numId w:val="45"/>
        </w:numPr>
        <w:spacing w:line="276" w:lineRule="auto"/>
        <w:ind w:left="993" w:right="112" w:hanging="567"/>
        <w:jc w:val="both"/>
        <w:rPr>
          <w:rFonts w:ascii="Cambria" w:hAnsi="Cambria" w:cstheme="minorHAnsi"/>
          <w:lang w:val="pl-PL"/>
        </w:rPr>
      </w:pPr>
      <w:r w:rsidRPr="009D6130">
        <w:rPr>
          <w:rFonts w:ascii="Cambria" w:hAnsi="Cambria" w:cstheme="minorHAnsi"/>
          <w:lang w:val="pl-PL"/>
        </w:rPr>
        <w:t>zagrzane od 75 do 80</w:t>
      </w:r>
      <w:r w:rsidRPr="009D6130"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DE5E50" w:rsidRPr="009F2E66" w:rsidRDefault="00887DFC" w:rsidP="007B371D">
      <w:pPr>
        <w:pStyle w:val="Standard"/>
        <w:numPr>
          <w:ilvl w:val="0"/>
          <w:numId w:val="45"/>
        </w:numPr>
        <w:spacing w:line="276" w:lineRule="auto"/>
        <w:ind w:left="993" w:right="112" w:hanging="567"/>
        <w:jc w:val="both"/>
        <w:rPr>
          <w:lang w:val="pl-PL"/>
        </w:rPr>
      </w:pPr>
      <w:r>
        <w:rPr>
          <w:rFonts w:ascii="Cambria" w:hAnsi="Cambria" w:cstheme="minorHAnsi"/>
          <w:lang w:val="pl-PL"/>
        </w:rPr>
        <w:t>silnie zagrzane od 85 do 95</w:t>
      </w:r>
      <w:r w:rsidRPr="009D6130">
        <w:rPr>
          <w:rFonts w:ascii="Cambria" w:hAnsi="Cambria" w:cstheme="minorHAnsi"/>
          <w:vertAlign w:val="superscript"/>
          <w:lang w:val="pl-PL"/>
        </w:rPr>
        <w:t xml:space="preserve"> </w:t>
      </w:r>
      <w:proofErr w:type="spellStart"/>
      <w:r w:rsidRPr="009D6130"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</w:t>
      </w:r>
      <w:proofErr w:type="spellEnd"/>
      <w:r>
        <w:rPr>
          <w:rFonts w:ascii="Cambria" w:hAnsi="Cambria" w:cstheme="minorHAnsi"/>
          <w:lang w:val="pl-PL"/>
        </w:rPr>
        <w:t>;</w:t>
      </w:r>
    </w:p>
    <w:p w:rsidR="00245A12" w:rsidRPr="00DE5E50" w:rsidRDefault="00DE5E50" w:rsidP="000E7145">
      <w:pPr>
        <w:pStyle w:val="Akapitzlist"/>
        <w:numPr>
          <w:ilvl w:val="0"/>
          <w:numId w:val="4"/>
        </w:numPr>
        <w:spacing w:line="276" w:lineRule="auto"/>
        <w:ind w:hanging="360"/>
        <w:jc w:val="both"/>
        <w:rPr>
          <w:rFonts w:ascii="Cambria" w:hAnsi="Cambria"/>
          <w:bCs/>
        </w:rPr>
      </w:pPr>
      <w:r w:rsidRPr="00DE5E50">
        <w:rPr>
          <w:rFonts w:ascii="Cambria" w:hAnsi="Cambria"/>
          <w:bCs/>
        </w:rPr>
        <w:t>Szczegółowe terminy realizacji p</w:t>
      </w:r>
      <w:r>
        <w:rPr>
          <w:rFonts w:ascii="Cambria" w:hAnsi="Cambria"/>
          <w:bCs/>
        </w:rPr>
        <w:t xml:space="preserve">rzedmiotu zamówienia (w postaci </w:t>
      </w:r>
      <w:r w:rsidRPr="00DE5E50">
        <w:rPr>
          <w:rFonts w:ascii="Cambria" w:hAnsi="Cambria"/>
          <w:bCs/>
        </w:rPr>
        <w:t xml:space="preserve">harmonogramu) zostaną podane Wykonawcy (w formie elektronicznej (e-mail) lub przekazane osobiście) najpóźniej na 7 dni przed rozpoczęciem </w:t>
      </w:r>
      <w:r>
        <w:rPr>
          <w:rFonts w:ascii="Cambria" w:hAnsi="Cambria"/>
          <w:bCs/>
        </w:rPr>
        <w:t xml:space="preserve">wykonywania zamówienia. </w:t>
      </w:r>
      <w:r w:rsidRPr="00DE5E50">
        <w:rPr>
          <w:rFonts w:ascii="Cambria" w:hAnsi="Cambria"/>
          <w:bCs/>
        </w:rPr>
        <w:t xml:space="preserve">Konkretne terminy </w:t>
      </w:r>
      <w:r>
        <w:rPr>
          <w:rFonts w:ascii="Cambria" w:hAnsi="Cambria"/>
          <w:bCs/>
        </w:rPr>
        <w:t xml:space="preserve">określone w </w:t>
      </w:r>
      <w:r w:rsidRPr="00DE5E50">
        <w:rPr>
          <w:rFonts w:ascii="Cambria" w:hAnsi="Cambria"/>
          <w:bCs/>
        </w:rPr>
        <w:t>harmonogramie, o którym mowa w zdaniu poprzednim mogą ulec zmianie, o czym Wykonawca zostanie poinformowany odpowiednio jak przy harmonogramie.</w:t>
      </w:r>
    </w:p>
    <w:p w:rsidR="00245A12" w:rsidRPr="009F0F9A" w:rsidRDefault="0038690C" w:rsidP="006D2402">
      <w:pPr>
        <w:numPr>
          <w:ilvl w:val="0"/>
          <w:numId w:val="4"/>
        </w:numPr>
        <w:ind w:hanging="360"/>
      </w:pPr>
      <w:r w:rsidRPr="009F0F9A">
        <w:t xml:space="preserve">Zamawiający zobowiązuje się do zapewnienia Wykonawcy warunków do sprawnej i zgodnej z zasadami wynikającymi z niniejszej umowy realizacji przedmiotu umowy.  </w:t>
      </w:r>
    </w:p>
    <w:p w:rsidR="002E05C9" w:rsidRPr="009F0F9A" w:rsidRDefault="0038690C" w:rsidP="00B15FBC">
      <w:pPr>
        <w:numPr>
          <w:ilvl w:val="0"/>
          <w:numId w:val="4"/>
        </w:numPr>
        <w:spacing w:after="8"/>
        <w:ind w:hanging="360"/>
      </w:pPr>
      <w:r w:rsidRPr="009F0F9A">
        <w:t xml:space="preserve">Wykonawca zobowiązany jest do zagwarantowania ochrony danych osobowych uczestników </w:t>
      </w:r>
      <w:r w:rsidR="00B76575">
        <w:t>projektu</w:t>
      </w:r>
      <w:r w:rsidRPr="009F0F9A">
        <w:t xml:space="preserve"> oraz przetwarzania tych danych jedynie dla</w:t>
      </w:r>
      <w:r w:rsidR="00B15FBC">
        <w:t xml:space="preserve"> celów</w:t>
      </w:r>
      <w:r w:rsidRPr="009F0F9A">
        <w:t xml:space="preserve"> </w:t>
      </w:r>
      <w:r w:rsidR="00B76575">
        <w:t>wykonywania umowy.</w:t>
      </w:r>
      <w:r w:rsidRPr="009F0F9A">
        <w:t xml:space="preserve"> </w:t>
      </w:r>
    </w:p>
    <w:p w:rsidR="002E05C9" w:rsidRPr="009F0F9A" w:rsidRDefault="002E05C9" w:rsidP="006D2402">
      <w:pPr>
        <w:numPr>
          <w:ilvl w:val="0"/>
          <w:numId w:val="4"/>
        </w:numPr>
        <w:spacing w:after="8"/>
        <w:ind w:hanging="360"/>
      </w:pPr>
      <w:r w:rsidRPr="009F0F9A">
        <w:rPr>
          <w:rFonts w:cs="ArialMT"/>
        </w:rPr>
        <w:t xml:space="preserve">W trakcie wykonywania przedmiotu umowy przez Wykonawcę Zamawiającemu przysługuje prawo kontroli prawidłowości ich wykonywania. W celu umożliwienia Zamawiającemu realizacji tego prawa, Wykonawca zobowiązany jest umożliwić upoważnionym przedstawicielom Zamawiającego </w:t>
      </w:r>
      <w:r w:rsidR="00DB52F8">
        <w:rPr>
          <w:rFonts w:cs="ArialMT"/>
        </w:rPr>
        <w:t>kontrolę podczas realizacji usługi w miejscu dostarczania posiłków</w:t>
      </w:r>
      <w:r w:rsidRPr="009F0F9A">
        <w:rPr>
          <w:rFonts w:cs="ArialMT"/>
        </w:rPr>
        <w:t>. Ponadto Wykonawca związany jest treścią uwag i wskazówek upoważnionych przedstawicieli Zamawiającego, dotyczących sposobu wykonywania umowy z zachowaniem formy pisemnej.</w:t>
      </w:r>
    </w:p>
    <w:p w:rsidR="002E05C9" w:rsidRPr="0072239C" w:rsidRDefault="002E05C9" w:rsidP="006D2402">
      <w:pPr>
        <w:numPr>
          <w:ilvl w:val="0"/>
          <w:numId w:val="4"/>
        </w:numPr>
        <w:spacing w:after="8"/>
        <w:ind w:hanging="360"/>
      </w:pPr>
      <w:r w:rsidRPr="0072239C">
        <w:rPr>
          <w:rFonts w:cs="ArialMT"/>
        </w:rPr>
        <w:t>Zamawiający zobowiązuje się do terminowej zapłaty wynagrodzenia za należyte wykonanie przedmiotu niniejszej umowy.</w:t>
      </w:r>
    </w:p>
    <w:p w:rsidR="002E05C9" w:rsidRPr="009F76DF" w:rsidRDefault="002E05C9" w:rsidP="006D2402">
      <w:pPr>
        <w:numPr>
          <w:ilvl w:val="0"/>
          <w:numId w:val="4"/>
        </w:numPr>
        <w:spacing w:after="8"/>
        <w:ind w:hanging="360"/>
        <w:rPr>
          <w:highlight w:val="yellow"/>
        </w:rPr>
      </w:pPr>
      <w:r w:rsidRPr="0072239C">
        <w:t>Zamawia</w:t>
      </w:r>
      <w:r w:rsidR="00EF31B9" w:rsidRPr="0072239C">
        <w:t>ją</w:t>
      </w:r>
      <w:r w:rsidRPr="0072239C">
        <w:t>cy</w:t>
      </w:r>
      <w:r w:rsidRPr="009F0F9A">
        <w:t xml:space="preserve"> zobowiązuje się do </w:t>
      </w:r>
      <w:r w:rsidR="00657104" w:rsidRPr="009F0F9A">
        <w:t>w</w:t>
      </w:r>
      <w:r w:rsidR="00657104" w:rsidRPr="009F0F9A">
        <w:rPr>
          <w:rFonts w:cs="ArialMT"/>
        </w:rPr>
        <w:t>spółpracy</w:t>
      </w:r>
      <w:r w:rsidRPr="009F0F9A">
        <w:rPr>
          <w:rFonts w:cs="ArialMT"/>
        </w:rPr>
        <w:t xml:space="preserve"> z Wykonawcą w celu terminowego wykonania przez niego przyjętych zobowiązań oraz informowania Wykonawcy o zmianach i sytuacjach, które mogłyby wpłynąć na wykonanie umowy i w tym celu ustanawia osobę odpowiedzialną za </w:t>
      </w:r>
      <w:r w:rsidRPr="0072239C">
        <w:rPr>
          <w:rFonts w:cs="ArialMT"/>
        </w:rPr>
        <w:t xml:space="preserve">współpracę </w:t>
      </w:r>
      <w:r w:rsidRPr="007B371D">
        <w:rPr>
          <w:rFonts w:cs="ArialMT"/>
        </w:rPr>
        <w:t>z Wykonawcą,</w:t>
      </w:r>
      <w:r w:rsidR="009B0113" w:rsidRPr="007B371D">
        <w:rPr>
          <w:rFonts w:cs="ArialMT"/>
        </w:rPr>
        <w:t xml:space="preserve"> - </w:t>
      </w:r>
      <w:r w:rsidR="009F76DF" w:rsidRPr="009F76DF">
        <w:rPr>
          <w:rFonts w:cs="ArialMT"/>
          <w:highlight w:val="yellow"/>
        </w:rPr>
        <w:t>……………………….</w:t>
      </w:r>
      <w:r w:rsidRPr="009F76DF">
        <w:rPr>
          <w:rFonts w:cs="ArialMT"/>
          <w:highlight w:val="yellow"/>
        </w:rPr>
        <w:t xml:space="preserve">., tel. </w:t>
      </w:r>
      <w:r w:rsidR="009F76DF" w:rsidRPr="009F76DF">
        <w:rPr>
          <w:rFonts w:cs="ArialMT"/>
          <w:highlight w:val="yellow"/>
        </w:rPr>
        <w:t>…………………………………….</w:t>
      </w:r>
      <w:r w:rsidR="009B0113" w:rsidRPr="009F76DF">
        <w:rPr>
          <w:rFonts w:cs="ArialMT"/>
          <w:highlight w:val="yellow"/>
        </w:rPr>
        <w:t xml:space="preserve">. </w:t>
      </w:r>
    </w:p>
    <w:p w:rsidR="00245A12" w:rsidRPr="009F0F9A" w:rsidRDefault="007B5662">
      <w:pPr>
        <w:pStyle w:val="Nagwek1"/>
        <w:ind w:left="411" w:right="405"/>
      </w:pPr>
      <w:r w:rsidRPr="009F0F9A">
        <w:t>§ 5</w:t>
      </w:r>
    </w:p>
    <w:p w:rsidR="000E7145" w:rsidRPr="009F0F9A" w:rsidRDefault="000E7145" w:rsidP="000E7145">
      <w:pPr>
        <w:numPr>
          <w:ilvl w:val="0"/>
          <w:numId w:val="16"/>
        </w:numPr>
        <w:ind w:hanging="427"/>
      </w:pPr>
      <w:r w:rsidRPr="009F0F9A">
        <w:t xml:space="preserve">Wykonawca zobowiązuje się do przechowywania dokumentacji związanej z realizowanym przedmiotem umowy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469), w sposób zapewniający dostępność, </w:t>
      </w:r>
      <w:r w:rsidRPr="009F0F9A">
        <w:lastRenderedPageBreak/>
        <w:t xml:space="preserve">poufność i bezpieczeństwo oraz do informowania Zamawiającego o miejscu przechowywania dokumentów związanych z realizowanym przedmiotem zamówienia. </w:t>
      </w:r>
    </w:p>
    <w:p w:rsidR="000E7145" w:rsidRPr="009F0F9A" w:rsidRDefault="000E7145" w:rsidP="000E7145">
      <w:pPr>
        <w:numPr>
          <w:ilvl w:val="0"/>
          <w:numId w:val="16"/>
        </w:numPr>
        <w:ind w:hanging="427"/>
      </w:pPr>
      <w:r w:rsidRPr="009F0F9A">
        <w:t xml:space="preserve">W przypadku konieczności przedłużenia terminu, o którym mowa w ust. 1, Zamawiający powiadomi o tym pisemnie Wykonawcę przed upływem terminu określonego w ust. 1.  </w:t>
      </w:r>
    </w:p>
    <w:p w:rsidR="000E7145" w:rsidRPr="009F0F9A" w:rsidRDefault="000E7145" w:rsidP="000E7145">
      <w:pPr>
        <w:numPr>
          <w:ilvl w:val="0"/>
          <w:numId w:val="16"/>
        </w:numPr>
        <w:ind w:hanging="427"/>
      </w:pPr>
      <w:r w:rsidRPr="009F0F9A">
        <w:t xml:space="preserve">Obowiązek, o którym mowa w ust. 1 i 2 dotyczy całej korespondencji związanej z realizacją przedmiotu umowy, protokołów odbioru, dokumentacji z procesu inwestycyjnego. </w:t>
      </w:r>
    </w:p>
    <w:p w:rsidR="000E7145" w:rsidRDefault="000E7145" w:rsidP="000E7145">
      <w:pPr>
        <w:numPr>
          <w:ilvl w:val="0"/>
          <w:numId w:val="16"/>
        </w:numPr>
        <w:ind w:hanging="427"/>
      </w:pPr>
      <w:r w:rsidRPr="009F0F9A">
        <w:t xml:space="preserve">Dokumentacja, o której mowa powyżej przechowywana jest w formie oryginałów albo kopii poświadczonych za zgodność z oryginałem przechowywanych na powszechnie uznawanych nośnikach danych. </w:t>
      </w:r>
    </w:p>
    <w:p w:rsidR="000E7145" w:rsidRPr="009F0F9A" w:rsidRDefault="000E7145" w:rsidP="000E7145">
      <w:pPr>
        <w:numPr>
          <w:ilvl w:val="0"/>
          <w:numId w:val="16"/>
        </w:numPr>
        <w:spacing w:after="6"/>
        <w:ind w:hanging="427"/>
      </w:pPr>
      <w:r w:rsidRPr="009F0F9A">
        <w:t xml:space="preserve">W przypadku zmiany miejsca przechowywania dokumentów oraz w przypadku zawieszenia lub zaprzestania przez wykonawcę działalności przed ternem, o którym mowa w ust. 1 lub 2, wykonawca zobowiązuje się pisemnie poinformować Zamawiającego o miejscu przechowania dokumentów związanych z realizowanym przedmiotem zamówienia w terminem miesiąca przed zmianą tego miejsca.  </w:t>
      </w:r>
    </w:p>
    <w:p w:rsidR="00245A12" w:rsidRPr="009F0F9A" w:rsidRDefault="00245A12">
      <w:pPr>
        <w:spacing w:after="16" w:line="259" w:lineRule="auto"/>
        <w:ind w:left="0" w:firstLine="0"/>
        <w:jc w:val="left"/>
      </w:pPr>
    </w:p>
    <w:p w:rsidR="00245A12" w:rsidRPr="009F0F9A" w:rsidRDefault="0038690C">
      <w:pPr>
        <w:pStyle w:val="Nagwek1"/>
        <w:spacing w:after="18"/>
        <w:ind w:left="411" w:right="405"/>
      </w:pPr>
      <w:r w:rsidRPr="009F0F9A">
        <w:t xml:space="preserve">§ 6 </w:t>
      </w:r>
    </w:p>
    <w:p w:rsidR="00245A12" w:rsidRPr="009F0F9A" w:rsidRDefault="0038690C" w:rsidP="00A925F4">
      <w:pPr>
        <w:spacing w:after="5"/>
        <w:ind w:left="-15" w:firstLine="0"/>
      </w:pPr>
      <w:r w:rsidRPr="009F0F9A">
        <w:t xml:space="preserve">Odbiór </w:t>
      </w:r>
      <w:r w:rsidR="00DB52F8">
        <w:t xml:space="preserve">końcowy </w:t>
      </w:r>
      <w:r w:rsidRPr="009F0F9A">
        <w:t>przedmiotu umowy</w:t>
      </w:r>
      <w:r w:rsidR="00463A35" w:rsidRPr="009F0F9A">
        <w:t xml:space="preserve"> (zakończony podpisaniem przez Strony protokołu odbioru)</w:t>
      </w:r>
      <w:r w:rsidRPr="009F0F9A">
        <w:t xml:space="preserve"> nastąpi w terminie do 7 dni roboczych od dnia </w:t>
      </w:r>
      <w:r w:rsidR="00A925F4">
        <w:t>zakończenia wykonywania przedmiotu umowy</w:t>
      </w:r>
      <w:r w:rsidR="00463A35" w:rsidRPr="009F0F9A">
        <w:t>.</w:t>
      </w:r>
      <w:r w:rsidRPr="009F0F9A">
        <w:t xml:space="preserve"> Odbiór przedmiotu umowy polegać będzie na sprawdzeniu przez Zamawiającego w szczególności zgodności </w:t>
      </w:r>
      <w:r w:rsidR="00A925F4">
        <w:t>wykonania zamówienia</w:t>
      </w:r>
      <w:r w:rsidRPr="009F0F9A">
        <w:t xml:space="preserve"> z treścią niniejszej umowy. </w:t>
      </w:r>
    </w:p>
    <w:p w:rsidR="00262837" w:rsidRPr="009F0F9A" w:rsidRDefault="0038690C" w:rsidP="00482CD0">
      <w:pPr>
        <w:spacing w:after="16" w:line="259" w:lineRule="auto"/>
        <w:ind w:left="48" w:firstLine="0"/>
        <w:jc w:val="center"/>
      </w:pPr>
      <w:r w:rsidRPr="009F0F9A">
        <w:rPr>
          <w:b/>
        </w:rPr>
        <w:t xml:space="preserve"> </w:t>
      </w:r>
    </w:p>
    <w:p w:rsidR="00245A12" w:rsidRPr="003F5719" w:rsidRDefault="0038690C">
      <w:pPr>
        <w:pStyle w:val="Nagwek1"/>
        <w:ind w:left="411" w:right="405"/>
        <w:rPr>
          <w:color w:val="auto"/>
        </w:rPr>
      </w:pPr>
      <w:r w:rsidRPr="003F5719">
        <w:rPr>
          <w:color w:val="auto"/>
        </w:rPr>
        <w:t xml:space="preserve">§ 7 </w:t>
      </w:r>
    </w:p>
    <w:p w:rsidR="006C7885" w:rsidRDefault="00B76348" w:rsidP="001022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3F5719">
        <w:rPr>
          <w:rFonts w:ascii="Cambria" w:hAnsi="Cambria" w:cs="ArialMT"/>
        </w:rPr>
        <w:t xml:space="preserve">Strony ustalają, że </w:t>
      </w:r>
      <w:r w:rsidR="000252C2">
        <w:rPr>
          <w:rFonts w:ascii="Cambria" w:hAnsi="Cambria" w:cs="ArialMT"/>
        </w:rPr>
        <w:t xml:space="preserve">łączne </w:t>
      </w:r>
      <w:r w:rsidR="00102254">
        <w:rPr>
          <w:rFonts w:ascii="Cambria" w:hAnsi="Cambria" w:cs="ArialMT"/>
        </w:rPr>
        <w:t>wynagrodzenie</w:t>
      </w:r>
      <w:r w:rsidRPr="003F5719">
        <w:rPr>
          <w:rFonts w:ascii="Cambria" w:hAnsi="Cambria" w:cs="ArialMT"/>
        </w:rPr>
        <w:t xml:space="preserve"> </w:t>
      </w:r>
      <w:r w:rsidR="00BC2B02" w:rsidRPr="00FB1CDE">
        <w:rPr>
          <w:rFonts w:ascii="Cambria" w:hAnsi="Cambria" w:cs="ArialMT"/>
        </w:rPr>
        <w:t>szacunkowe</w:t>
      </w:r>
      <w:r w:rsidR="00BC2B02">
        <w:rPr>
          <w:rFonts w:ascii="Cambria" w:hAnsi="Cambria" w:cs="ArialMT"/>
        </w:rPr>
        <w:t xml:space="preserve"> </w:t>
      </w:r>
      <w:r w:rsidRPr="003F5719">
        <w:rPr>
          <w:rFonts w:ascii="Cambria" w:hAnsi="Cambria" w:cs="ArialMT"/>
        </w:rPr>
        <w:t xml:space="preserve">za </w:t>
      </w:r>
      <w:r>
        <w:rPr>
          <w:rFonts w:ascii="Cambria" w:hAnsi="Cambria" w:cs="ArialMT"/>
        </w:rPr>
        <w:t>wykonanie przedmiotu umowy wynosi</w:t>
      </w:r>
      <w:r w:rsidRPr="003F5719">
        <w:rPr>
          <w:rFonts w:ascii="Cambria" w:hAnsi="Cambria" w:cs="ArialMT"/>
        </w:rPr>
        <w:t>:</w:t>
      </w:r>
    </w:p>
    <w:p w:rsidR="00B76348" w:rsidRDefault="006C7885" w:rsidP="006C78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MT"/>
        </w:rPr>
      </w:pPr>
      <w:r w:rsidRPr="00644DE0">
        <w:rPr>
          <w:rFonts w:ascii="Cambria" w:hAnsi="Cambria"/>
        </w:rPr>
        <w:t>brutto ………………… zł (słownie brutto: ………………………….…………………zł),</w:t>
      </w:r>
    </w:p>
    <w:p w:rsidR="00B76348" w:rsidRPr="00644DE0" w:rsidRDefault="00B76348" w:rsidP="00B76348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644DE0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</w:p>
    <w:p w:rsidR="00B76348" w:rsidRPr="006C7885" w:rsidRDefault="00B76348" w:rsidP="001772A1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6C7885">
        <w:rPr>
          <w:rFonts w:ascii="Cambria" w:hAnsi="Cambria"/>
          <w:sz w:val="24"/>
          <w:szCs w:val="24"/>
        </w:rPr>
        <w:t>podatek VAT …………% tj. ……………… zł (</w:t>
      </w:r>
      <w:proofErr w:type="spellStart"/>
      <w:r w:rsidRPr="006C7885">
        <w:rPr>
          <w:rFonts w:ascii="Cambria" w:hAnsi="Cambria"/>
          <w:sz w:val="24"/>
          <w:szCs w:val="24"/>
        </w:rPr>
        <w:t>słownie:……………………………………………zł</w:t>
      </w:r>
      <w:proofErr w:type="spellEnd"/>
      <w:r w:rsidRPr="006C7885">
        <w:rPr>
          <w:rFonts w:ascii="Cambria" w:hAnsi="Cambria"/>
          <w:sz w:val="24"/>
          <w:szCs w:val="24"/>
        </w:rPr>
        <w:t>)</w:t>
      </w:r>
      <w:r w:rsidR="006C7885" w:rsidRPr="006C7885">
        <w:rPr>
          <w:rFonts w:ascii="Cambria" w:hAnsi="Cambria"/>
          <w:sz w:val="24"/>
          <w:szCs w:val="24"/>
        </w:rPr>
        <w:t>.</w:t>
      </w:r>
    </w:p>
    <w:p w:rsidR="00644DE0" w:rsidRPr="006C7885" w:rsidRDefault="00BD7BAD" w:rsidP="006C7885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276" w:lineRule="auto"/>
        <w:ind w:hanging="360"/>
        <w:jc w:val="both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 w:rsidRPr="006C7885">
        <w:rPr>
          <w:rFonts w:ascii="Cambria" w:hAnsi="Cambria"/>
        </w:rPr>
        <w:t xml:space="preserve">Strony ustalają, że </w:t>
      </w:r>
      <w:r w:rsidR="006C7885" w:rsidRPr="006C7885">
        <w:rPr>
          <w:rFonts w:ascii="Cambria" w:hAnsi="Cambria"/>
        </w:rPr>
        <w:t>w</w:t>
      </w:r>
      <w:r w:rsidR="00644DE0" w:rsidRPr="006C7885">
        <w:rPr>
          <w:rFonts w:ascii="Cambria" w:hAnsi="Cambria"/>
        </w:rPr>
        <w:t>ynagrodzenie</w:t>
      </w:r>
      <w:r w:rsidR="006C7885" w:rsidRPr="006C7885">
        <w:rPr>
          <w:rFonts w:ascii="Cambria" w:hAnsi="Cambria"/>
        </w:rPr>
        <w:t xml:space="preserve"> szacunkowe</w:t>
      </w:r>
      <w:r w:rsidR="00644DE0" w:rsidRPr="006C7885">
        <w:rPr>
          <w:rFonts w:ascii="Cambria" w:eastAsia="Times New Roman" w:hAnsi="Cambria" w:cs="Times New Roman"/>
          <w:kern w:val="3"/>
          <w:lang w:eastAsia="pl-PL"/>
        </w:rPr>
        <w:t xml:space="preserve"> za wykonanie </w:t>
      </w:r>
      <w:r w:rsidR="00FC3952" w:rsidRPr="006C7885">
        <w:rPr>
          <w:rFonts w:ascii="Cambria" w:eastAsia="Times New Roman" w:hAnsi="Cambria" w:cs="Times New Roman"/>
          <w:b/>
          <w:bCs/>
          <w:kern w:val="3"/>
          <w:u w:val="single"/>
          <w:lang w:eastAsia="pl-PL"/>
        </w:rPr>
        <w:t xml:space="preserve">usługi </w:t>
      </w:r>
      <w:r w:rsidR="00FC3952" w:rsidRPr="006C7885">
        <w:rPr>
          <w:rFonts w:ascii="Cambria" w:hAnsi="Cambria" w:cs="Calibri"/>
          <w:b/>
          <w:bCs/>
          <w:u w:val="single"/>
          <w:shd w:val="clear" w:color="auto" w:fill="FFFFFF"/>
        </w:rPr>
        <w:t>przygotowywania przerw kawowych</w:t>
      </w:r>
      <w:r w:rsidR="00FC3952" w:rsidRPr="006C7885">
        <w:rPr>
          <w:rFonts w:ascii="Cambria" w:eastAsia="Andale Sans UI" w:hAnsi="Cambria" w:cs="Tahoma"/>
          <w:b/>
          <w:bCs/>
          <w:kern w:val="3"/>
          <w:u w:val="single"/>
          <w:lang w:bidi="en-US"/>
        </w:rPr>
        <w:t xml:space="preserve">  dla uczestników zajęć </w:t>
      </w:r>
      <w:r w:rsidR="00644DE0" w:rsidRPr="006C7885">
        <w:rPr>
          <w:rFonts w:ascii="Cambria" w:eastAsia="Times New Roman" w:hAnsi="Cambria" w:cs="Times New Roman"/>
          <w:kern w:val="3"/>
          <w:lang w:eastAsia="pl-PL"/>
        </w:rPr>
        <w:t>wynosi:</w:t>
      </w:r>
    </w:p>
    <w:p w:rsidR="00644DE0" w:rsidRPr="006C7885" w:rsidRDefault="00644DE0" w:rsidP="006C7885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6C7885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zł),</w:t>
      </w:r>
      <w:r w:rsidR="006C7885" w:rsidRPr="006C7885">
        <w:rPr>
          <w:rFonts w:ascii="Cambria" w:hAnsi="Cambria"/>
          <w:sz w:val="24"/>
          <w:szCs w:val="24"/>
        </w:rPr>
        <w:br/>
        <w:t xml:space="preserve">w tym </w:t>
      </w:r>
      <w:r w:rsidR="002420CF">
        <w:rPr>
          <w:rFonts w:ascii="Cambria" w:hAnsi="Cambria"/>
          <w:sz w:val="24"/>
          <w:szCs w:val="24"/>
        </w:rPr>
        <w:t xml:space="preserve">cena jednostkowa </w:t>
      </w:r>
      <w:r w:rsidRPr="006C7885">
        <w:rPr>
          <w:rFonts w:ascii="Cambria" w:eastAsia="Times New Roman" w:hAnsi="Cambria"/>
          <w:kern w:val="3"/>
          <w:sz w:val="24"/>
          <w:szCs w:val="24"/>
        </w:rPr>
        <w:t xml:space="preserve">za </w:t>
      </w:r>
      <w:r w:rsidR="006F00FA" w:rsidRPr="006C7885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>jedną przerwę kawową (dla jednej osoby)</w:t>
      </w:r>
      <w:r w:rsidRPr="006C7885">
        <w:rPr>
          <w:rFonts w:ascii="Cambria" w:eastAsia="Times New Roman" w:hAnsi="Cambria"/>
          <w:kern w:val="3"/>
          <w:sz w:val="24"/>
          <w:szCs w:val="24"/>
        </w:rPr>
        <w:t>:</w:t>
      </w:r>
    </w:p>
    <w:p w:rsidR="00644DE0" w:rsidRPr="006C7885" w:rsidRDefault="00644DE0" w:rsidP="006C7885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6C7885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</w:p>
    <w:p w:rsidR="00644DE0" w:rsidRPr="006C7885" w:rsidRDefault="00644DE0" w:rsidP="006C7885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276" w:lineRule="auto"/>
        <w:ind w:hanging="360"/>
        <w:jc w:val="both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 w:rsidRPr="006C7885">
        <w:rPr>
          <w:rFonts w:ascii="Cambria" w:eastAsia="Times New Roman" w:hAnsi="Cambria" w:cs="Times New Roman"/>
          <w:kern w:val="3"/>
          <w:lang w:eastAsia="pl-PL"/>
        </w:rPr>
        <w:t>Strony ustalają, że wynagrodzenie</w:t>
      </w:r>
      <w:r w:rsidR="006C7885" w:rsidRPr="006C7885">
        <w:rPr>
          <w:rFonts w:ascii="Cambria" w:eastAsia="Times New Roman" w:hAnsi="Cambria" w:cs="Times New Roman"/>
          <w:kern w:val="3"/>
          <w:lang w:eastAsia="pl-PL"/>
        </w:rPr>
        <w:t xml:space="preserve"> szacunkowe</w:t>
      </w:r>
      <w:r w:rsidRPr="006C7885">
        <w:rPr>
          <w:rFonts w:ascii="Cambria" w:eastAsia="Times New Roman" w:hAnsi="Cambria" w:cs="Times New Roman"/>
          <w:kern w:val="3"/>
          <w:lang w:eastAsia="pl-PL"/>
        </w:rPr>
        <w:t xml:space="preserve"> za wykonanie </w:t>
      </w:r>
      <w:r w:rsidR="00FC3952" w:rsidRPr="006C7885">
        <w:rPr>
          <w:rFonts w:ascii="Cambria" w:eastAsia="Times New Roman" w:hAnsi="Cambria" w:cs="Times New Roman"/>
          <w:b/>
          <w:bCs/>
          <w:kern w:val="3"/>
          <w:u w:val="single"/>
          <w:lang w:eastAsia="pl-PL"/>
        </w:rPr>
        <w:t>usługi</w:t>
      </w:r>
      <w:r w:rsidR="006C7885" w:rsidRPr="006C7885">
        <w:rPr>
          <w:rFonts w:ascii="Cambria" w:eastAsia="Times New Roman" w:hAnsi="Cambria" w:cs="Times New Roman"/>
          <w:b/>
          <w:bCs/>
          <w:kern w:val="3"/>
          <w:u w:val="single"/>
          <w:lang w:eastAsia="pl-PL"/>
        </w:rPr>
        <w:t xml:space="preserve"> </w:t>
      </w:r>
      <w:r w:rsidR="00FC3952" w:rsidRPr="006C7885">
        <w:rPr>
          <w:rFonts w:ascii="Cambria" w:hAnsi="Cambria" w:cs="Verdana"/>
          <w:b/>
          <w:bCs/>
          <w:u w:val="single"/>
        </w:rPr>
        <w:t xml:space="preserve">przygotowywania </w:t>
      </w:r>
      <w:r w:rsidR="002420CF" w:rsidRPr="006C7885">
        <w:rPr>
          <w:rFonts w:ascii="Cambria" w:hAnsi="Cambria" w:cs="Calibri"/>
          <w:b/>
          <w:bCs/>
          <w:u w:val="single"/>
          <w:shd w:val="clear" w:color="auto" w:fill="FFFFFF"/>
        </w:rPr>
        <w:t>przerw kawowych</w:t>
      </w:r>
      <w:r w:rsidR="002420CF" w:rsidRPr="006C7885">
        <w:rPr>
          <w:rFonts w:ascii="Cambria" w:eastAsia="Andale Sans UI" w:hAnsi="Cambria" w:cs="Tahoma"/>
          <w:b/>
          <w:bCs/>
          <w:kern w:val="3"/>
          <w:u w:val="single"/>
          <w:lang w:bidi="en-US"/>
        </w:rPr>
        <w:t xml:space="preserve">  </w:t>
      </w:r>
      <w:r w:rsidR="002420CF">
        <w:rPr>
          <w:rFonts w:ascii="Cambria" w:eastAsia="Andale Sans UI" w:hAnsi="Cambria" w:cs="Tahoma"/>
          <w:b/>
          <w:bCs/>
          <w:kern w:val="3"/>
          <w:u w:val="single"/>
          <w:lang w:bidi="en-US"/>
        </w:rPr>
        <w:t xml:space="preserve">oraz </w:t>
      </w:r>
      <w:r w:rsidR="00FC3952" w:rsidRPr="006C7885">
        <w:rPr>
          <w:rFonts w:ascii="Cambria" w:hAnsi="Cambria" w:cs="Verdana"/>
          <w:b/>
          <w:bCs/>
          <w:u w:val="single"/>
        </w:rPr>
        <w:t>obiadów dla uczestników zajęć</w:t>
      </w:r>
      <w:r w:rsidR="00FC3952" w:rsidRPr="006C7885" w:rsidDel="00FC3952">
        <w:rPr>
          <w:rFonts w:ascii="Cambria" w:eastAsia="Times New Roman" w:hAnsi="Cambria" w:cs="Times New Roman"/>
          <w:b/>
          <w:bCs/>
          <w:kern w:val="3"/>
          <w:lang w:eastAsia="pl-PL"/>
        </w:rPr>
        <w:t xml:space="preserve"> </w:t>
      </w:r>
      <w:r w:rsidRPr="006C7885">
        <w:rPr>
          <w:rFonts w:ascii="Cambria" w:eastAsia="Times New Roman" w:hAnsi="Cambria" w:cs="Times New Roman"/>
          <w:kern w:val="3"/>
          <w:lang w:eastAsia="pl-PL"/>
        </w:rPr>
        <w:t>wynosi:</w:t>
      </w:r>
    </w:p>
    <w:p w:rsidR="00644DE0" w:rsidRPr="006C7885" w:rsidRDefault="00644DE0" w:rsidP="006C7885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6C7885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  <w:r w:rsidR="006C7885" w:rsidRPr="006C7885">
        <w:rPr>
          <w:rFonts w:ascii="Cambria" w:hAnsi="Cambria"/>
          <w:sz w:val="24"/>
          <w:szCs w:val="24"/>
        </w:rPr>
        <w:t>,</w:t>
      </w:r>
      <w:r w:rsidR="006C7885" w:rsidRPr="006C7885">
        <w:rPr>
          <w:rFonts w:ascii="Cambria" w:hAnsi="Cambria"/>
          <w:sz w:val="24"/>
          <w:szCs w:val="24"/>
        </w:rPr>
        <w:br/>
        <w:t xml:space="preserve">w tym </w:t>
      </w:r>
      <w:r w:rsidR="002420CF">
        <w:rPr>
          <w:rFonts w:ascii="Cambria" w:hAnsi="Cambria"/>
          <w:sz w:val="24"/>
          <w:szCs w:val="24"/>
        </w:rPr>
        <w:t xml:space="preserve">cena jednostkowa </w:t>
      </w:r>
      <w:r w:rsidRPr="006C7885">
        <w:rPr>
          <w:rFonts w:ascii="Cambria" w:eastAsia="Times New Roman" w:hAnsi="Cambria"/>
          <w:kern w:val="3"/>
          <w:sz w:val="24"/>
          <w:szCs w:val="24"/>
        </w:rPr>
        <w:t xml:space="preserve">za </w:t>
      </w:r>
      <w:r w:rsidR="005E45FF">
        <w:rPr>
          <w:rFonts w:ascii="Cambria" w:eastAsia="Times New Roman" w:hAnsi="Cambria"/>
          <w:kern w:val="3"/>
          <w:sz w:val="24"/>
          <w:szCs w:val="24"/>
        </w:rPr>
        <w:t>jedną</w:t>
      </w:r>
      <w:r w:rsidRPr="006C7885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2420CF" w:rsidRPr="006C7885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 xml:space="preserve">przerwę kawową </w:t>
      </w:r>
      <w:r w:rsidR="002420CF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 xml:space="preserve">oraz obiad </w:t>
      </w:r>
      <w:r w:rsidRPr="006C7885">
        <w:rPr>
          <w:rFonts w:ascii="Cambria" w:eastAsia="Times New Roman" w:hAnsi="Cambria"/>
          <w:kern w:val="3"/>
          <w:sz w:val="24"/>
          <w:szCs w:val="24"/>
        </w:rPr>
        <w:t>(dla jednej osoby):</w:t>
      </w:r>
    </w:p>
    <w:p w:rsidR="00644DE0" w:rsidRPr="007A2252" w:rsidRDefault="00644DE0" w:rsidP="006C7885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2252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</w:p>
    <w:p w:rsidR="00644DE0" w:rsidRPr="007A2252" w:rsidRDefault="000B4B92" w:rsidP="006C7885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276" w:lineRule="auto"/>
        <w:ind w:hanging="360"/>
        <w:jc w:val="both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 w:rsidRPr="007A2252">
        <w:rPr>
          <w:rFonts w:ascii="Cambria" w:eastAsia="Times New Roman" w:hAnsi="Cambria" w:cs="Times New Roman"/>
          <w:kern w:val="3"/>
          <w:lang w:eastAsia="pl-PL"/>
        </w:rPr>
        <w:lastRenderedPageBreak/>
        <w:t>Strony ustalają, że wynagrodzenie</w:t>
      </w:r>
      <w:r w:rsidR="006C7885" w:rsidRPr="007A2252">
        <w:rPr>
          <w:rFonts w:ascii="Cambria" w:eastAsia="Times New Roman" w:hAnsi="Cambria" w:cs="Times New Roman"/>
          <w:kern w:val="3"/>
          <w:lang w:eastAsia="pl-PL"/>
        </w:rPr>
        <w:t xml:space="preserve"> szacunkowe</w:t>
      </w:r>
      <w:r w:rsidRPr="007A2252">
        <w:rPr>
          <w:rFonts w:ascii="Cambria" w:eastAsia="Times New Roman" w:hAnsi="Cambria" w:cs="Times New Roman"/>
          <w:kern w:val="3"/>
          <w:lang w:eastAsia="pl-PL"/>
        </w:rPr>
        <w:t xml:space="preserve"> za </w:t>
      </w:r>
      <w:r w:rsidR="002420CF" w:rsidRPr="002420CF">
        <w:rPr>
          <w:rFonts w:ascii="Cambria" w:hAnsi="Cambria" w:cs="Calibri"/>
          <w:b/>
          <w:shd w:val="clear" w:color="auto" w:fill="FFFFFF"/>
        </w:rPr>
        <w:t>przygotowywania cateringu na  wystawę fotografii i promującej ALBUM ŚLUBNE HISTORIE</w:t>
      </w:r>
      <w:r w:rsidR="002420CF">
        <w:rPr>
          <w:rFonts w:ascii="Cambria" w:hAnsi="Cambria" w:cs="Calibri"/>
          <w:shd w:val="clear" w:color="auto" w:fill="FFFFFF"/>
        </w:rPr>
        <w:t xml:space="preserve"> dla 40 uczestników projektu</w:t>
      </w:r>
      <w:r w:rsidR="002420CF" w:rsidRPr="001C691E">
        <w:rPr>
          <w:rFonts w:ascii="Cambria" w:hAnsi="Cambria" w:cs="Calibri"/>
          <w:shd w:val="clear" w:color="auto" w:fill="FFFFFF"/>
        </w:rPr>
        <w:t xml:space="preserve"> </w:t>
      </w:r>
      <w:r w:rsidR="00644DE0" w:rsidRPr="007A2252">
        <w:rPr>
          <w:rFonts w:ascii="Cambria" w:eastAsia="Andale Sans UI" w:hAnsi="Cambria" w:cs="Tahoma"/>
          <w:kern w:val="3"/>
          <w:lang w:bidi="en-US"/>
        </w:rPr>
        <w:t xml:space="preserve"> wynosi</w:t>
      </w:r>
      <w:r w:rsidR="00644DE0" w:rsidRPr="007A2252">
        <w:rPr>
          <w:rFonts w:ascii="Cambria" w:eastAsia="Times New Roman" w:hAnsi="Cambria" w:cs="Times New Roman"/>
          <w:kern w:val="3"/>
          <w:lang w:eastAsia="pl-PL"/>
        </w:rPr>
        <w:t>:</w:t>
      </w:r>
    </w:p>
    <w:p w:rsidR="00644DE0" w:rsidRPr="007A2252" w:rsidRDefault="000B4B92" w:rsidP="006C7885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2252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  <w:r w:rsidR="006C7885" w:rsidRPr="007A2252">
        <w:rPr>
          <w:rFonts w:ascii="Cambria" w:hAnsi="Cambria"/>
          <w:sz w:val="24"/>
          <w:szCs w:val="24"/>
        </w:rPr>
        <w:t xml:space="preserve">, w tym </w:t>
      </w:r>
      <w:r w:rsidR="002420CF">
        <w:rPr>
          <w:rFonts w:ascii="Cambria" w:hAnsi="Cambria"/>
          <w:sz w:val="24"/>
          <w:szCs w:val="24"/>
        </w:rPr>
        <w:t xml:space="preserve">cena jednostkowa </w:t>
      </w:r>
      <w:r w:rsidRPr="007A2252">
        <w:rPr>
          <w:rFonts w:ascii="Cambria" w:hAnsi="Cambria"/>
          <w:sz w:val="24"/>
          <w:szCs w:val="24"/>
        </w:rPr>
        <w:t>za</w:t>
      </w:r>
      <w:r w:rsidR="006F00FA" w:rsidRPr="007A2252">
        <w:rPr>
          <w:rFonts w:ascii="Cambria" w:hAnsi="Cambria"/>
          <w:sz w:val="24"/>
          <w:szCs w:val="24"/>
        </w:rPr>
        <w:t xml:space="preserve"> </w:t>
      </w:r>
      <w:r w:rsidR="006C7885" w:rsidRPr="007A2252">
        <w:rPr>
          <w:rFonts w:ascii="Cambria" w:hAnsi="Cambria" w:cs="Verdana"/>
          <w:b/>
          <w:bCs/>
          <w:sz w:val="24"/>
          <w:szCs w:val="24"/>
        </w:rPr>
        <w:t>jed</w:t>
      </w:r>
      <w:r w:rsidR="005E45FF">
        <w:rPr>
          <w:rFonts w:ascii="Cambria" w:hAnsi="Cambria" w:cs="Verdana"/>
          <w:b/>
          <w:bCs/>
          <w:sz w:val="24"/>
          <w:szCs w:val="24"/>
        </w:rPr>
        <w:t>en</w:t>
      </w:r>
      <w:r w:rsidR="006F00FA" w:rsidRPr="007A2252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 xml:space="preserve"> </w:t>
      </w:r>
      <w:r w:rsidR="002420CF" w:rsidRPr="002420CF">
        <w:rPr>
          <w:rFonts w:ascii="Cambria" w:eastAsia="Andale Sans UI" w:hAnsi="Cambria" w:cs="Tahoma"/>
          <w:b/>
          <w:bCs/>
          <w:kern w:val="3"/>
          <w:sz w:val="24"/>
          <w:szCs w:val="24"/>
          <w:lang w:bidi="en-US"/>
        </w:rPr>
        <w:t xml:space="preserve">catering </w:t>
      </w:r>
      <w:r w:rsidR="005E45FF">
        <w:rPr>
          <w:rFonts w:ascii="Cambria" w:eastAsia="Andale Sans UI" w:hAnsi="Cambria" w:cs="Tahoma"/>
          <w:b/>
          <w:bCs/>
          <w:kern w:val="3"/>
          <w:sz w:val="24"/>
          <w:szCs w:val="24"/>
          <w:lang w:bidi="en-US"/>
        </w:rPr>
        <w:t>(</w:t>
      </w:r>
      <w:r w:rsidR="006F00FA" w:rsidRPr="002420CF">
        <w:rPr>
          <w:rFonts w:ascii="Cambria" w:eastAsia="Andale Sans UI" w:hAnsi="Cambria" w:cs="Tahoma"/>
          <w:b/>
          <w:bCs/>
          <w:kern w:val="3"/>
          <w:sz w:val="24"/>
          <w:szCs w:val="24"/>
          <w:lang w:bidi="en-US"/>
        </w:rPr>
        <w:t>dla jednej osoby</w:t>
      </w:r>
      <w:r w:rsidR="005E45FF">
        <w:rPr>
          <w:rFonts w:ascii="Cambria" w:eastAsia="Andale Sans UI" w:hAnsi="Cambria" w:cs="Tahoma"/>
          <w:b/>
          <w:bCs/>
          <w:kern w:val="3"/>
          <w:sz w:val="24"/>
          <w:szCs w:val="24"/>
          <w:lang w:bidi="en-US"/>
        </w:rPr>
        <w:t>)</w:t>
      </w:r>
      <w:r w:rsidRPr="007A2252">
        <w:rPr>
          <w:rFonts w:ascii="Cambria" w:eastAsia="Andale Sans UI" w:hAnsi="Cambria" w:cs="Tahoma"/>
          <w:bCs/>
          <w:kern w:val="3"/>
          <w:sz w:val="24"/>
          <w:szCs w:val="24"/>
          <w:lang w:bidi="en-US"/>
        </w:rPr>
        <w:t>:</w:t>
      </w:r>
    </w:p>
    <w:p w:rsidR="000B4B92" w:rsidRPr="007A2252" w:rsidRDefault="000B4B92" w:rsidP="000B4B92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2252">
        <w:rPr>
          <w:rFonts w:ascii="Cambria" w:hAnsi="Cambria"/>
          <w:sz w:val="24"/>
          <w:szCs w:val="24"/>
        </w:rPr>
        <w:t>netto: ………………………………. zł (słownie: ……..……………………………………………….. zł)</w:t>
      </w:r>
    </w:p>
    <w:p w:rsidR="007A2252" w:rsidRDefault="007A2252" w:rsidP="004F1174">
      <w:pPr>
        <w:pStyle w:val="Bezodstpw"/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</w:t>
      </w:r>
      <w:r w:rsidR="002420CF">
        <w:rPr>
          <w:rFonts w:ascii="Cambria" w:hAnsi="Cambria"/>
          <w:sz w:val="24"/>
          <w:szCs w:val="24"/>
        </w:rPr>
        <w:t>jednostkowe wskazane w ust. 2-4, ……………..</w:t>
      </w:r>
      <w:r>
        <w:rPr>
          <w:rFonts w:ascii="Cambria" w:hAnsi="Cambria"/>
          <w:sz w:val="24"/>
          <w:szCs w:val="24"/>
        </w:rPr>
        <w:t xml:space="preserve"> </w:t>
      </w:r>
      <w:r w:rsidR="002420CF">
        <w:rPr>
          <w:rFonts w:ascii="Cambria" w:hAnsi="Cambria"/>
          <w:sz w:val="24"/>
          <w:szCs w:val="24"/>
        </w:rPr>
        <w:t>są cenami</w:t>
      </w:r>
      <w:r>
        <w:rPr>
          <w:rFonts w:ascii="Cambria" w:hAnsi="Cambria"/>
          <w:sz w:val="24"/>
          <w:szCs w:val="24"/>
        </w:rPr>
        <w:t xml:space="preserve"> ryczałtow</w:t>
      </w:r>
      <w:r w:rsidR="002420CF">
        <w:rPr>
          <w:rFonts w:ascii="Cambria" w:hAnsi="Cambria"/>
          <w:sz w:val="24"/>
          <w:szCs w:val="24"/>
        </w:rPr>
        <w:t>ymi</w:t>
      </w:r>
      <w:r>
        <w:rPr>
          <w:rFonts w:ascii="Cambria" w:hAnsi="Cambria"/>
          <w:sz w:val="24"/>
          <w:szCs w:val="24"/>
        </w:rPr>
        <w:t xml:space="preserve"> i nie </w:t>
      </w:r>
      <w:r w:rsidR="002420CF">
        <w:rPr>
          <w:rFonts w:ascii="Cambria" w:hAnsi="Cambria"/>
          <w:sz w:val="24"/>
          <w:szCs w:val="24"/>
        </w:rPr>
        <w:t>ulegną</w:t>
      </w:r>
      <w:r>
        <w:rPr>
          <w:rFonts w:ascii="Cambria" w:hAnsi="Cambria"/>
          <w:sz w:val="24"/>
          <w:szCs w:val="24"/>
        </w:rPr>
        <w:t xml:space="preserve"> zmianie przez cały okres trwania umowy.</w:t>
      </w:r>
    </w:p>
    <w:p w:rsidR="00D61D2D" w:rsidRPr="00057989" w:rsidRDefault="007A2252" w:rsidP="004F1174">
      <w:pPr>
        <w:pStyle w:val="Bezodstpw"/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  <w:b/>
          <w:sz w:val="24"/>
          <w:szCs w:val="24"/>
        </w:rPr>
      </w:pPr>
      <w:r w:rsidRPr="00057989">
        <w:rPr>
          <w:rFonts w:ascii="Cambria" w:hAnsi="Cambria"/>
          <w:b/>
          <w:sz w:val="24"/>
          <w:szCs w:val="24"/>
        </w:rPr>
        <w:t>W</w:t>
      </w:r>
      <w:r w:rsidR="00D61D2D" w:rsidRPr="00057989">
        <w:rPr>
          <w:rFonts w:ascii="Cambria" w:hAnsi="Cambria"/>
          <w:b/>
          <w:sz w:val="24"/>
          <w:szCs w:val="24"/>
        </w:rPr>
        <w:t>ynagrodzenie</w:t>
      </w:r>
      <w:r w:rsidRPr="00057989">
        <w:rPr>
          <w:rFonts w:ascii="Cambria" w:hAnsi="Cambria"/>
          <w:b/>
          <w:sz w:val="24"/>
          <w:szCs w:val="24"/>
        </w:rPr>
        <w:t xml:space="preserve"> Wykonawcy stanowi każdorazowo</w:t>
      </w:r>
      <w:r w:rsidR="00D61D2D" w:rsidRPr="00057989">
        <w:rPr>
          <w:rFonts w:ascii="Cambria" w:hAnsi="Cambria"/>
          <w:b/>
          <w:sz w:val="24"/>
          <w:szCs w:val="24"/>
        </w:rPr>
        <w:t xml:space="preserve"> </w:t>
      </w:r>
      <w:r w:rsidRPr="00057989">
        <w:rPr>
          <w:rFonts w:ascii="Cambria" w:hAnsi="Cambria"/>
          <w:b/>
          <w:sz w:val="24"/>
          <w:szCs w:val="24"/>
        </w:rPr>
        <w:t>iloczyn ceny netto jednej przerwy kawowej lub jednego posiłku i ilości rzeczywiście zrealizowanych przerw  kawowych (dla jednej osoby) lub wydanych posiłków, powiększony o należny podatek VAT.</w:t>
      </w:r>
    </w:p>
    <w:p w:rsidR="00271097" w:rsidRPr="006D59FC" w:rsidRDefault="00271097" w:rsidP="004F11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DD7EBE">
        <w:rPr>
          <w:rFonts w:ascii="Cambria" w:hAnsi="Cambria" w:cs="Times New Roman"/>
        </w:rPr>
        <w:t xml:space="preserve">Wynagrodzenie brutto Wykonawcy będzie płatne w następujący sposób: płatność za wykonywanie umowy będzie realizowana w stosunku miesięcznym po wykonaniu określonej w harmonogramie liczby </w:t>
      </w:r>
      <w:r>
        <w:rPr>
          <w:rFonts w:ascii="Cambria" w:hAnsi="Cambria" w:cs="Times New Roman"/>
        </w:rPr>
        <w:t>usług dostarczania posiłków</w:t>
      </w:r>
      <w:r w:rsidRPr="00DD7EBE">
        <w:rPr>
          <w:rFonts w:ascii="Cambria" w:hAnsi="Cambria" w:cs="Times New Roman"/>
        </w:rPr>
        <w:t xml:space="preserve">. Wykonawca </w:t>
      </w:r>
      <w:r>
        <w:rPr>
          <w:rFonts w:ascii="Cambria" w:hAnsi="Cambria" w:cs="Times New Roman"/>
        </w:rPr>
        <w:t xml:space="preserve">w </w:t>
      </w:r>
      <w:r w:rsidRPr="00FE0438">
        <w:rPr>
          <w:rFonts w:ascii="Cambria" w:hAnsi="Cambria" w:cs="Times New Roman"/>
        </w:rPr>
        <w:t xml:space="preserve">ciągu  5 dni po zakończeniu każdego miesiąca </w:t>
      </w:r>
      <w:r>
        <w:rPr>
          <w:rFonts w:ascii="Cambria" w:hAnsi="Cambria" w:cs="Times New Roman"/>
        </w:rPr>
        <w:t xml:space="preserve">przedstawi </w:t>
      </w:r>
      <w:r w:rsidRPr="00DD7EBE">
        <w:rPr>
          <w:rFonts w:ascii="Cambria" w:hAnsi="Cambria" w:cs="Times New Roman"/>
        </w:rPr>
        <w:t xml:space="preserve">zamawiającemu </w:t>
      </w:r>
      <w:r>
        <w:rPr>
          <w:rFonts w:ascii="Cambria" w:hAnsi="Cambria" w:cs="Times New Roman"/>
        </w:rPr>
        <w:t>w formie pisemnej zestawienie wykonanych w danym miesiącu</w:t>
      </w:r>
      <w:r w:rsidR="006D59FC">
        <w:rPr>
          <w:rFonts w:ascii="Cambria" w:hAnsi="Cambria" w:cs="Times New Roman"/>
        </w:rPr>
        <w:t xml:space="preserve"> usług dostarczania posiłków</w:t>
      </w:r>
      <w:r>
        <w:rPr>
          <w:rFonts w:ascii="Cambria" w:hAnsi="Cambria" w:cs="Times New Roman"/>
        </w:rPr>
        <w:t xml:space="preserve">. </w:t>
      </w:r>
      <w:r w:rsidRPr="00DD7EBE">
        <w:rPr>
          <w:rFonts w:ascii="Cambria" w:hAnsi="Cambria" w:cs="Times New Roman"/>
        </w:rPr>
        <w:t>Zamawiający dokona weryfikacji prawidłowości wykonania zlecenia na podstawie przedstawione</w:t>
      </w:r>
      <w:r w:rsidR="004F1174">
        <w:rPr>
          <w:rFonts w:ascii="Cambria" w:hAnsi="Cambria" w:cs="Times New Roman"/>
        </w:rPr>
        <w:t>go</w:t>
      </w:r>
      <w:r w:rsidRPr="00DD7EBE">
        <w:rPr>
          <w:rFonts w:ascii="Cambria" w:hAnsi="Cambria" w:cs="Times New Roman"/>
        </w:rPr>
        <w:t xml:space="preserve"> przez wykonawcę </w:t>
      </w:r>
      <w:r>
        <w:rPr>
          <w:rFonts w:ascii="Cambria" w:hAnsi="Cambria" w:cs="Times New Roman"/>
        </w:rPr>
        <w:t>ww. zestawienia</w:t>
      </w:r>
      <w:r w:rsidRPr="00DD7EBE">
        <w:rPr>
          <w:rFonts w:ascii="Cambria" w:hAnsi="Cambria" w:cs="Times New Roman"/>
        </w:rPr>
        <w:t xml:space="preserve">. Po dokonaniu protokolarnego odbioru usługi stwierdzającego prawidłowość wykonania zlecenia, wykonawca </w:t>
      </w:r>
      <w:r w:rsidR="009F2E66">
        <w:rPr>
          <w:rFonts w:ascii="Cambria" w:hAnsi="Cambria" w:cs="Times New Roman"/>
        </w:rPr>
        <w:t xml:space="preserve">w terminie 7 dni </w:t>
      </w:r>
      <w:r w:rsidRPr="00DD7EBE">
        <w:rPr>
          <w:rFonts w:ascii="Cambria" w:hAnsi="Cambria" w:cs="Times New Roman"/>
        </w:rPr>
        <w:t xml:space="preserve">wystawi fakturę za wykonanie usługi w danym miesiącu. </w:t>
      </w:r>
      <w:r w:rsidR="00F41311">
        <w:rPr>
          <w:rFonts w:ascii="Cambria" w:hAnsi="Cambria" w:cs="Times New Roman"/>
        </w:rPr>
        <w:t xml:space="preserve">Zamawiający zapłaci wynagrodzenie w terminie 30 dni od dnia </w:t>
      </w:r>
      <w:r w:rsidR="009F2E66">
        <w:rPr>
          <w:rFonts w:ascii="Cambria" w:hAnsi="Cambria" w:cs="Times New Roman"/>
        </w:rPr>
        <w:t xml:space="preserve">doręczenia Zamawiającemu </w:t>
      </w:r>
      <w:r w:rsidR="00F41311">
        <w:rPr>
          <w:rFonts w:ascii="Cambria" w:hAnsi="Cambria" w:cs="Times New Roman"/>
        </w:rPr>
        <w:t xml:space="preserve">prawidłowo wystawionej faktury VAT. </w:t>
      </w:r>
      <w:r w:rsidR="006D59FC" w:rsidRPr="00DD7EBE">
        <w:rPr>
          <w:rFonts w:ascii="Cambria" w:hAnsi="Cambria" w:cs="Times New Roman"/>
        </w:rPr>
        <w:t xml:space="preserve">Zamawiający </w:t>
      </w:r>
      <w:r w:rsidR="006D59FC" w:rsidRPr="00DD7EBE">
        <w:rPr>
          <w:rFonts w:ascii="Cambria" w:hAnsi="Cambria"/>
        </w:rPr>
        <w:t>zastrzega, że może zlecić wykonanie świadczenia usługi dla mniejszej ilości</w:t>
      </w:r>
      <w:r w:rsidR="006D59FC">
        <w:rPr>
          <w:rFonts w:ascii="Cambria" w:hAnsi="Cambria"/>
        </w:rPr>
        <w:t xml:space="preserve"> osób lub posiłków</w:t>
      </w:r>
      <w:r w:rsidR="006D59FC" w:rsidRPr="00DD7EBE">
        <w:rPr>
          <w:rFonts w:ascii="Cambria" w:hAnsi="Cambria"/>
        </w:rPr>
        <w:t xml:space="preserve"> niż przewidywał</w:t>
      </w:r>
      <w:r w:rsidR="006D59FC" w:rsidRPr="00B76348">
        <w:rPr>
          <w:rFonts w:ascii="Cambria" w:hAnsi="Cambria"/>
        </w:rPr>
        <w:t xml:space="preserve"> to w </w:t>
      </w:r>
      <w:r w:rsidR="009F76DF">
        <w:rPr>
          <w:rFonts w:ascii="Cambria" w:hAnsi="Cambria"/>
        </w:rPr>
        <w:t>Ogłoszeniu o zamówieniu</w:t>
      </w:r>
      <w:r w:rsidR="006D59FC" w:rsidRPr="00B76348">
        <w:rPr>
          <w:rFonts w:ascii="Cambria" w:hAnsi="Cambria"/>
        </w:rPr>
        <w:t xml:space="preserve"> z przyczyn od niego niezależnych</w:t>
      </w:r>
      <w:r w:rsidR="006D59FC">
        <w:rPr>
          <w:rFonts w:ascii="Cambria" w:hAnsi="Cambria"/>
        </w:rPr>
        <w:t>,</w:t>
      </w:r>
      <w:r w:rsidR="006D59FC" w:rsidRPr="00B76348">
        <w:rPr>
          <w:rFonts w:ascii="Cambria" w:hAnsi="Cambria"/>
        </w:rPr>
        <w:t xml:space="preserve"> a wykonawca oświadcza niniejszym, że rezygnuje z jakichkolwiek roszczeń </w:t>
      </w:r>
      <w:r w:rsidR="005B059C" w:rsidRPr="00FB1CDE">
        <w:rPr>
          <w:rFonts w:ascii="Cambria" w:hAnsi="Cambria"/>
        </w:rPr>
        <w:t>odszkodowawczych</w:t>
      </w:r>
      <w:r w:rsidR="005B059C">
        <w:rPr>
          <w:rFonts w:ascii="Cambria" w:hAnsi="Cambria"/>
        </w:rPr>
        <w:t xml:space="preserve"> </w:t>
      </w:r>
      <w:r w:rsidR="009F2E66">
        <w:rPr>
          <w:rFonts w:ascii="Cambria" w:hAnsi="Cambria"/>
        </w:rPr>
        <w:t>w tym zakresie.</w:t>
      </w:r>
      <w:r w:rsidR="006D59FC" w:rsidRPr="00B76348">
        <w:rPr>
          <w:rFonts w:ascii="Cambria" w:hAnsi="Cambria"/>
        </w:rPr>
        <w:t xml:space="preserve"> </w:t>
      </w:r>
    </w:p>
    <w:p w:rsidR="00463A35" w:rsidRPr="009F0F9A" w:rsidRDefault="005D18BB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Wynagrodzenie Wykonawcy obejmuje całość kosztów związanych z realizacją zadania niezbędnych do jego wykonania z uwzględnieniem wszystkich opłat</w:t>
      </w:r>
      <w:r w:rsidRPr="009F0F9A">
        <w:rPr>
          <w:rFonts w:ascii="Cambria" w:hAnsi="Cambria" w:cs="ArialMT"/>
        </w:rPr>
        <w:br/>
        <w:t xml:space="preserve"> i podatków.</w:t>
      </w:r>
    </w:p>
    <w:p w:rsidR="00463A35" w:rsidRPr="009F0F9A" w:rsidRDefault="0038690C" w:rsidP="000E71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Faktura może być wystawiona po podpisaniu przez Strony protokołu odbioru usługi bez zastrzeżeń. </w:t>
      </w:r>
    </w:p>
    <w:p w:rsidR="00463A35" w:rsidRPr="009F0F9A" w:rsidRDefault="0038690C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Za dzień zapłaty Strony przyjmują dzień obciążenia rachunku Zamawiającego. </w:t>
      </w:r>
    </w:p>
    <w:p w:rsidR="00463A35" w:rsidRPr="009F0F9A" w:rsidRDefault="0038690C" w:rsidP="000E71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Faktura wystawiona niezgodnie z postanowieniami niniejszego paragrafu nie będzie przyjęta do realizacji, a tym samym nie powstanie obowiązek jej zapłaty po stronie Zamawiającego.  </w:t>
      </w:r>
    </w:p>
    <w:p w:rsidR="0096320E" w:rsidRPr="009F0F9A" w:rsidRDefault="0096320E" w:rsidP="000E71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W przypadku opóźnienia w zapłacie faktury Wykonawca ma prawo zażądać odsetek ustawowych za opóźnienie.</w:t>
      </w:r>
    </w:p>
    <w:p w:rsidR="00463A35" w:rsidRPr="009F0F9A" w:rsidRDefault="0038690C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Podana w ofercie cena nie będzie podlegać zmianie i waloryzacji przez cały okres trwania umowy. </w:t>
      </w:r>
    </w:p>
    <w:p w:rsidR="00463A35" w:rsidRPr="009F0F9A" w:rsidRDefault="0038690C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/>
        </w:rPr>
        <w:t xml:space="preserve">Wierzytelności wynikające z niniejszej umowy nie mogą być przenoszone na osoby trzecie bez zgody Zamawiającego, wyrażonej na piśmie pod rygorem nieważności. </w:t>
      </w:r>
    </w:p>
    <w:p w:rsidR="00463A35" w:rsidRDefault="00690218" w:rsidP="00463A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lastRenderedPageBreak/>
        <w:t xml:space="preserve">Okoliczności uzasadniające zmianę terminu wykonania umowy określone w § </w:t>
      </w:r>
      <w:r w:rsidR="00114E9C" w:rsidRPr="009F0F9A">
        <w:rPr>
          <w:rFonts w:ascii="Cambria" w:hAnsi="Cambria" w:cs="ArialMT"/>
        </w:rPr>
        <w:t>1</w:t>
      </w:r>
      <w:r w:rsidR="005C44A6">
        <w:rPr>
          <w:rFonts w:ascii="Cambria" w:hAnsi="Cambria" w:cs="ArialMT"/>
        </w:rPr>
        <w:t>3</w:t>
      </w:r>
      <w:r w:rsidRPr="009F0F9A">
        <w:rPr>
          <w:rFonts w:ascii="Cambria" w:hAnsi="Cambria" w:cs="ArialMT"/>
        </w:rPr>
        <w:t xml:space="preserve"> umowy nie dają prawa do żądania zmiany wynagrodzenia.</w:t>
      </w:r>
    </w:p>
    <w:p w:rsidR="00BD7BAD" w:rsidRPr="009F0F9A" w:rsidRDefault="00BD7BAD" w:rsidP="00BD7BA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MT"/>
        </w:rPr>
      </w:pPr>
    </w:p>
    <w:p w:rsidR="00245A12" w:rsidRPr="009F0F9A" w:rsidRDefault="0038690C">
      <w:pPr>
        <w:pStyle w:val="Nagwek1"/>
        <w:ind w:left="411" w:right="406"/>
        <w:rPr>
          <w:color w:val="auto"/>
        </w:rPr>
      </w:pPr>
      <w:r w:rsidRPr="009F0F9A">
        <w:rPr>
          <w:color w:val="auto"/>
        </w:rPr>
        <w:t xml:space="preserve">§ 8 </w:t>
      </w:r>
    </w:p>
    <w:p w:rsidR="00657104" w:rsidRPr="009F0F9A" w:rsidRDefault="00657104" w:rsidP="00657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Strony zgodnie postanawiają, że naprawienie szkody wynikłej z niewykonania lub nienależytego wykonania niniejszej umowy nastąpi przez zapłatę kary umownej.</w:t>
      </w:r>
    </w:p>
    <w:p w:rsidR="00245A12" w:rsidRPr="009F0F9A" w:rsidRDefault="0038690C">
      <w:pPr>
        <w:numPr>
          <w:ilvl w:val="0"/>
          <w:numId w:val="8"/>
        </w:numPr>
        <w:ind w:hanging="360"/>
        <w:rPr>
          <w:color w:val="auto"/>
        </w:rPr>
      </w:pPr>
      <w:r w:rsidRPr="009F0F9A">
        <w:rPr>
          <w:color w:val="auto"/>
        </w:rPr>
        <w:t xml:space="preserve">Wykonawca ponosi pełną odpowiedzialność za niewykonanie lub nienależyte wykonanie umowy. </w:t>
      </w:r>
    </w:p>
    <w:p w:rsidR="00245A12" w:rsidRPr="009F0F9A" w:rsidRDefault="0038690C">
      <w:pPr>
        <w:numPr>
          <w:ilvl w:val="0"/>
          <w:numId w:val="8"/>
        </w:numPr>
        <w:ind w:hanging="360"/>
        <w:rPr>
          <w:color w:val="auto"/>
        </w:rPr>
      </w:pPr>
      <w:r w:rsidRPr="009F0F9A">
        <w:rPr>
          <w:color w:val="auto"/>
        </w:rPr>
        <w:t xml:space="preserve">Za niewykonanie lub nienależyte wykonanie przedmiotu umowy Wykonawca zobowiązany jest do zapłacenia kar umownych z tytułu: </w:t>
      </w:r>
    </w:p>
    <w:p w:rsidR="00114E9C" w:rsidRPr="00214835" w:rsidRDefault="00657104" w:rsidP="00BC2B0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360"/>
        <w:jc w:val="both"/>
        <w:rPr>
          <w:rFonts w:ascii="Cambria" w:hAnsi="Cambria" w:cs="ArialMT"/>
        </w:rPr>
      </w:pPr>
      <w:r w:rsidRPr="00214835">
        <w:rPr>
          <w:rFonts w:ascii="Cambria" w:hAnsi="Cambria" w:cs="ArialMT"/>
        </w:rPr>
        <w:t xml:space="preserve">W przypadku odstąpienia od umowy przez strony umowy z przyczyn leżących po stronie Wykonawcy, Wykonawca zapłaci karę umowną w wysokości </w:t>
      </w:r>
      <w:r w:rsidR="009F2E66" w:rsidRPr="00214835">
        <w:rPr>
          <w:rFonts w:ascii="Cambria" w:hAnsi="Cambria" w:cs="ArialMT"/>
        </w:rPr>
        <w:t>1</w:t>
      </w:r>
      <w:r w:rsidR="004F0122" w:rsidRPr="00214835">
        <w:rPr>
          <w:rFonts w:ascii="Cambria" w:hAnsi="Cambria" w:cs="ArialMT"/>
        </w:rPr>
        <w:t>0% wynagrodzenia umownego</w:t>
      </w:r>
      <w:r w:rsidRPr="00214835">
        <w:rPr>
          <w:rFonts w:ascii="Cambria" w:hAnsi="Cambria" w:cs="ArialMT"/>
        </w:rPr>
        <w:t>.</w:t>
      </w:r>
    </w:p>
    <w:p w:rsidR="00571803" w:rsidRPr="00D74037" w:rsidRDefault="00657104" w:rsidP="00EE2C0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360"/>
        <w:jc w:val="both"/>
        <w:rPr>
          <w:rFonts w:ascii="Cambria" w:hAnsi="Cambria" w:cs="ArialMT"/>
        </w:rPr>
      </w:pPr>
      <w:r w:rsidRPr="00D74037">
        <w:rPr>
          <w:rFonts w:ascii="Cambria" w:hAnsi="Cambria"/>
        </w:rPr>
        <w:t xml:space="preserve">W każdym przypadku wykonania umowy w sposób niezgodny z umową oraz w przypadku niezachowania należytej staranności w wykonaniu umowy, Wykonawca zapłaci karę umową w wysokości </w:t>
      </w:r>
      <w:r w:rsidR="009F2E66" w:rsidRPr="00D74037">
        <w:rPr>
          <w:rFonts w:ascii="Cambria" w:hAnsi="Cambria"/>
        </w:rPr>
        <w:t>2</w:t>
      </w:r>
      <w:r w:rsidR="00571803" w:rsidRPr="00D74037">
        <w:rPr>
          <w:rFonts w:ascii="Cambria" w:hAnsi="Cambria"/>
        </w:rPr>
        <w:t>00</w:t>
      </w:r>
      <w:r w:rsidRPr="00D74037">
        <w:rPr>
          <w:rFonts w:ascii="Cambria" w:hAnsi="Cambria"/>
        </w:rPr>
        <w:t xml:space="preserve"> (słownie: </w:t>
      </w:r>
      <w:r w:rsidR="009F2E66" w:rsidRPr="00D74037">
        <w:rPr>
          <w:rFonts w:ascii="Cambria" w:hAnsi="Cambria"/>
        </w:rPr>
        <w:t xml:space="preserve">dwieście </w:t>
      </w:r>
      <w:r w:rsidRPr="00D74037">
        <w:rPr>
          <w:rFonts w:ascii="Cambria" w:hAnsi="Cambria"/>
        </w:rPr>
        <w:t>złotych) za każdy stwierdzony przypadek wykonania umowy w sposób niezgodny z jej treścią oraz niezachowania należytej staranności</w:t>
      </w:r>
      <w:r w:rsidR="00D74037" w:rsidRPr="00D74037">
        <w:rPr>
          <w:rFonts w:ascii="Cambria" w:hAnsi="Cambria"/>
        </w:rPr>
        <w:t xml:space="preserve">, </w:t>
      </w:r>
      <w:r w:rsidR="00D74037">
        <w:rPr>
          <w:rFonts w:ascii="Cambria" w:hAnsi="Cambria"/>
        </w:rPr>
        <w:t>w</w:t>
      </w:r>
      <w:bookmarkStart w:id="0" w:name="_GoBack"/>
      <w:bookmarkEnd w:id="0"/>
      <w:r w:rsidR="00571803" w:rsidRPr="00D74037">
        <w:rPr>
          <w:rFonts w:ascii="Cambria" w:hAnsi="Cambria"/>
        </w:rPr>
        <w:t xml:space="preserve"> szczególności:</w:t>
      </w:r>
    </w:p>
    <w:p w:rsidR="00957F78" w:rsidRPr="00214835" w:rsidRDefault="00EE2C05" w:rsidP="005C44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 w:rsidRPr="00214835">
        <w:rPr>
          <w:rFonts w:ascii="Cambria" w:hAnsi="Cambria"/>
        </w:rPr>
        <w:t>przygotowania posiłków o niewłaściwej</w:t>
      </w:r>
      <w:r w:rsidR="00571803" w:rsidRPr="00214835">
        <w:rPr>
          <w:rFonts w:ascii="Cambria" w:hAnsi="Cambria"/>
        </w:rPr>
        <w:t xml:space="preserve"> temperatur</w:t>
      </w:r>
      <w:r w:rsidRPr="00214835">
        <w:rPr>
          <w:rFonts w:ascii="Cambria" w:hAnsi="Cambria"/>
        </w:rPr>
        <w:t>ze</w:t>
      </w:r>
      <w:r w:rsidR="00571803" w:rsidRPr="00214835">
        <w:rPr>
          <w:rFonts w:ascii="Cambria" w:hAnsi="Cambria"/>
        </w:rPr>
        <w:t xml:space="preserve"> w porównaniu z </w:t>
      </w:r>
      <w:r w:rsidR="00A17120" w:rsidRPr="00214835">
        <w:rPr>
          <w:rFonts w:ascii="Cambria" w:hAnsi="Cambria"/>
        </w:rPr>
        <w:t>wymogami wskazanymi w § 4 ust</w:t>
      </w:r>
      <w:r w:rsidR="003B5A69">
        <w:rPr>
          <w:rFonts w:ascii="Cambria" w:hAnsi="Cambria"/>
        </w:rPr>
        <w:t>.</w:t>
      </w:r>
      <w:r w:rsidR="00A17120" w:rsidRPr="00214835">
        <w:rPr>
          <w:rFonts w:ascii="Cambria" w:hAnsi="Cambria"/>
        </w:rPr>
        <w:t xml:space="preserve"> </w:t>
      </w:r>
      <w:r w:rsidR="003B5A69">
        <w:rPr>
          <w:rFonts w:ascii="Cambria" w:hAnsi="Cambria"/>
        </w:rPr>
        <w:t>3</w:t>
      </w:r>
      <w:r w:rsidR="00A17120" w:rsidRPr="00214835">
        <w:rPr>
          <w:rFonts w:ascii="Cambria" w:hAnsi="Cambria"/>
        </w:rPr>
        <w:t xml:space="preserve"> umowy</w:t>
      </w:r>
      <w:r w:rsidR="00957F78" w:rsidRPr="00214835">
        <w:rPr>
          <w:rFonts w:ascii="Cambria" w:hAnsi="Cambria"/>
        </w:rPr>
        <w:t>;</w:t>
      </w:r>
    </w:p>
    <w:p w:rsidR="00657104" w:rsidRPr="00957F78" w:rsidRDefault="002B1492" w:rsidP="005C44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 w:rsidRPr="00214835">
        <w:rPr>
          <w:rFonts w:ascii="Cambria" w:hAnsi="Cambria"/>
        </w:rPr>
        <w:t>zwłoki</w:t>
      </w:r>
      <w:r w:rsidR="00EE2C05" w:rsidRPr="00214835">
        <w:rPr>
          <w:rFonts w:ascii="Cambria" w:hAnsi="Cambria"/>
        </w:rPr>
        <w:t xml:space="preserve"> w dostarczeniu</w:t>
      </w:r>
      <w:r w:rsidR="00571803" w:rsidRPr="00214835">
        <w:rPr>
          <w:rFonts w:ascii="Cambria" w:hAnsi="Cambria"/>
        </w:rPr>
        <w:t xml:space="preserve"> </w:t>
      </w:r>
      <w:r w:rsidR="00EE2C05" w:rsidRPr="00214835">
        <w:rPr>
          <w:rFonts w:ascii="Cambria" w:hAnsi="Cambria"/>
        </w:rPr>
        <w:t xml:space="preserve">posiłków </w:t>
      </w:r>
      <w:r w:rsidR="00571803" w:rsidRPr="00214835">
        <w:rPr>
          <w:rFonts w:ascii="Cambria" w:hAnsi="Cambria"/>
        </w:rPr>
        <w:t>w</w:t>
      </w:r>
      <w:r w:rsidR="00EE2C05" w:rsidRPr="00214835">
        <w:rPr>
          <w:rFonts w:ascii="Cambria" w:hAnsi="Cambria"/>
        </w:rPr>
        <w:t xml:space="preserve"> porównaniu do terminu </w:t>
      </w:r>
      <w:r w:rsidR="00EE2C05" w:rsidRPr="00957F78">
        <w:rPr>
          <w:rFonts w:ascii="Cambria" w:hAnsi="Cambria"/>
        </w:rPr>
        <w:t xml:space="preserve">wyznaczonego </w:t>
      </w:r>
      <w:r w:rsidR="00571803" w:rsidRPr="00957F78">
        <w:rPr>
          <w:rFonts w:ascii="Cambria" w:hAnsi="Cambria"/>
        </w:rPr>
        <w:t xml:space="preserve"> w harmonogramie (</w:t>
      </w:r>
      <w:r w:rsidR="00DA1C7C">
        <w:rPr>
          <w:rFonts w:ascii="Cambria" w:hAnsi="Cambria"/>
        </w:rPr>
        <w:t>powyżej</w:t>
      </w:r>
      <w:r w:rsidR="00571803" w:rsidRPr="00957F78">
        <w:rPr>
          <w:rFonts w:ascii="Cambria" w:hAnsi="Cambria"/>
        </w:rPr>
        <w:t xml:space="preserve"> </w:t>
      </w:r>
      <w:r w:rsidR="009F2E66">
        <w:rPr>
          <w:rFonts w:ascii="Cambria" w:hAnsi="Cambria"/>
        </w:rPr>
        <w:t>30</w:t>
      </w:r>
      <w:r w:rsidR="00571803" w:rsidRPr="00957F78">
        <w:rPr>
          <w:rFonts w:ascii="Cambria" w:hAnsi="Cambria"/>
        </w:rPr>
        <w:t xml:space="preserve"> min)</w:t>
      </w:r>
      <w:r w:rsidR="00957F78">
        <w:rPr>
          <w:rFonts w:ascii="Cambria" w:hAnsi="Cambria"/>
        </w:rPr>
        <w:t>;</w:t>
      </w:r>
    </w:p>
    <w:p w:rsidR="00957F78" w:rsidRPr="00957F78" w:rsidRDefault="00310B44" w:rsidP="005C44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braku przestrzegania</w:t>
      </w:r>
      <w:r w:rsidR="00957F78">
        <w:rPr>
          <w:rFonts w:ascii="Cambria" w:hAnsi="Cambria" w:cs="ArialMT"/>
        </w:rPr>
        <w:t xml:space="preserve"> przez wykonawcę wymogu zastosowania specjalistycznej diety </w:t>
      </w:r>
      <w:r w:rsidR="00957F78" w:rsidRPr="00707233">
        <w:rPr>
          <w:rFonts w:ascii="Cambria" w:eastAsia="Andale Sans UI" w:hAnsi="Cambria" w:cs="Tahoma"/>
          <w:kern w:val="3"/>
          <w:lang w:bidi="en-US"/>
        </w:rPr>
        <w:t>wynikającej z zaleceń medycznych lub uwarunkowań kulturowych, lub wyznaniowych</w:t>
      </w:r>
      <w:r w:rsidR="00957F78">
        <w:rPr>
          <w:rFonts w:ascii="Cambria" w:eastAsia="Andale Sans UI" w:hAnsi="Cambria" w:cs="Tahoma"/>
          <w:kern w:val="3"/>
          <w:lang w:bidi="en-US"/>
        </w:rPr>
        <w:t xml:space="preserve"> mimo zgłoszenia konieczności zastosowania specjalnej diety dla uczestników;</w:t>
      </w:r>
    </w:p>
    <w:p w:rsidR="00957F78" w:rsidRDefault="00957F78" w:rsidP="005C44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dostarczenia posiłków o nieodpowiedniej gramaturze w porównaniu z wymogiem </w:t>
      </w:r>
      <w:r w:rsidR="009F76DF">
        <w:rPr>
          <w:rFonts w:ascii="Cambria" w:hAnsi="Cambria" w:cs="ArialMT"/>
        </w:rPr>
        <w:t>Ogłoszenia o zamówieniu</w:t>
      </w:r>
      <w:r>
        <w:rPr>
          <w:rFonts w:ascii="Cambria" w:hAnsi="Cambria" w:cs="ArialMT"/>
        </w:rPr>
        <w:t>;</w:t>
      </w:r>
    </w:p>
    <w:p w:rsidR="007B371D" w:rsidRDefault="00957F78" w:rsidP="005C44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dostarczenia </w:t>
      </w:r>
      <w:proofErr w:type="spellStart"/>
      <w:r>
        <w:rPr>
          <w:rFonts w:ascii="Cambria" w:hAnsi="Cambria" w:cs="ArialMT"/>
        </w:rPr>
        <w:t>niewystraczającej</w:t>
      </w:r>
      <w:proofErr w:type="spellEnd"/>
      <w:r>
        <w:rPr>
          <w:rFonts w:ascii="Cambria" w:hAnsi="Cambria" w:cs="ArialMT"/>
        </w:rPr>
        <w:t xml:space="preserve"> liczby posiłków w porównaniu z wymogiem </w:t>
      </w:r>
      <w:r w:rsidR="009F76DF">
        <w:rPr>
          <w:rFonts w:ascii="Cambria" w:hAnsi="Cambria" w:cs="ArialMT"/>
        </w:rPr>
        <w:t>Ogłoszenia o zamówieniu</w:t>
      </w:r>
      <w:r w:rsidR="007B371D">
        <w:rPr>
          <w:rFonts w:ascii="Cambria" w:hAnsi="Cambria" w:cs="ArialMT"/>
        </w:rPr>
        <w:t>;</w:t>
      </w:r>
    </w:p>
    <w:p w:rsidR="00957F78" w:rsidRPr="00957F78" w:rsidRDefault="007B371D" w:rsidP="005C44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nieposprzątania po zakończeniu obiadu/przerwy kawowej</w:t>
      </w:r>
    </w:p>
    <w:p w:rsidR="007B371D" w:rsidRPr="00571803" w:rsidRDefault="007B371D" w:rsidP="005C44A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360"/>
        <w:jc w:val="both"/>
        <w:rPr>
          <w:rFonts w:ascii="Cambria" w:hAnsi="Cambria" w:cs="ArialMT"/>
        </w:rPr>
      </w:pPr>
      <w:r w:rsidRPr="005C44A6">
        <w:rPr>
          <w:rFonts w:ascii="Cambria" w:hAnsi="Cambria" w:cs="ArialMT"/>
        </w:rPr>
        <w:t>Wykonawca zapłaci karę umową w wysokości 1.000 (słownie: tysiąc złotych) za:</w:t>
      </w:r>
    </w:p>
    <w:p w:rsidR="007B371D" w:rsidRDefault="007B371D" w:rsidP="005C44A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za każdy stwierdzony przypadek niedostarczenia posiłków, jeżeli z harmonogramu wynikało, że w danym dniu Wykonawca miał obowiązek dostarczyć posiłki </w:t>
      </w:r>
    </w:p>
    <w:p w:rsidR="00BC2B02" w:rsidRPr="00FB1CDE" w:rsidRDefault="00BC2B02" w:rsidP="005C44A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MT"/>
        </w:rPr>
      </w:pPr>
      <w:r w:rsidRPr="00FB1CDE">
        <w:rPr>
          <w:rFonts w:ascii="Cambria" w:hAnsi="Cambria" w:cs="ArialMT"/>
        </w:rPr>
        <w:t>dostarczenie posiłków niezdatnych do spożycia</w:t>
      </w:r>
    </w:p>
    <w:p w:rsidR="00245A12" w:rsidRPr="009F0F9A" w:rsidRDefault="0038690C" w:rsidP="00114E9C">
      <w:pPr>
        <w:numPr>
          <w:ilvl w:val="0"/>
          <w:numId w:val="8"/>
        </w:numPr>
        <w:ind w:hanging="360"/>
        <w:rPr>
          <w:color w:val="auto"/>
        </w:rPr>
      </w:pPr>
      <w:r w:rsidRPr="009F0F9A">
        <w:rPr>
          <w:color w:val="auto"/>
        </w:rPr>
        <w:t xml:space="preserve">Zamawiający ma prawo do sumowania kar umownych i obciążenia Wykonawcy w ich łącznym wymiarze.  </w:t>
      </w:r>
    </w:p>
    <w:p w:rsidR="00245A12" w:rsidRPr="009F0F9A" w:rsidRDefault="0038690C">
      <w:pPr>
        <w:numPr>
          <w:ilvl w:val="0"/>
          <w:numId w:val="8"/>
        </w:numPr>
        <w:ind w:hanging="360"/>
        <w:rPr>
          <w:color w:val="auto"/>
        </w:rPr>
      </w:pPr>
      <w:r w:rsidRPr="009F0F9A">
        <w:rPr>
          <w:color w:val="auto"/>
        </w:rPr>
        <w:t xml:space="preserve">Wykonawca w okresie wykonywania przedmiotu umowy ponosi pełną odpowiedzialność za wszelkie szkody wyrządzone swoim działaniem. </w:t>
      </w:r>
    </w:p>
    <w:p w:rsidR="00657104" w:rsidRPr="009F0F9A" w:rsidRDefault="00657104" w:rsidP="00657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lastRenderedPageBreak/>
        <w:t>Strony zastrzegają sobie prawo dochodzenia odszkodowania uzupełniającego do wysokości rzeczywiście poniesionej szkody w przypadku poniesienia szkody przewyższającej wartość kary umownej oraz w innych przypadkach niewykonania lub nienależytego wykonania umowy.</w:t>
      </w:r>
    </w:p>
    <w:p w:rsidR="00657104" w:rsidRPr="009F0F9A" w:rsidRDefault="00657104" w:rsidP="00657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9F0F9A">
        <w:rPr>
          <w:rFonts w:ascii="Cambria" w:hAnsi="Cambria" w:cs="ArialMT"/>
        </w:rPr>
        <w:t>Strony mogą dochodzić odszkodowania na zasadach ogólnych wynikających z Kodeksu cywilnego, w tym odszkodowania przenoszącego wysokość zastrzeżonych kar umownych.</w:t>
      </w:r>
    </w:p>
    <w:p w:rsidR="00245A12" w:rsidRPr="009F0F9A" w:rsidRDefault="0038690C">
      <w:pPr>
        <w:numPr>
          <w:ilvl w:val="0"/>
          <w:numId w:val="8"/>
        </w:numPr>
        <w:spacing w:after="5"/>
        <w:ind w:hanging="360"/>
        <w:rPr>
          <w:color w:val="auto"/>
        </w:rPr>
      </w:pPr>
      <w:r w:rsidRPr="009F0F9A">
        <w:rPr>
          <w:color w:val="auto"/>
        </w:rPr>
        <w:t>Strony ustalają, że Zamawiający swoją wierzytelność, z tytułu naliczanych kar na podstawie niniejszej umowy, może zaspokoić w pierwszej kolejności przez potrącenie z wynagrodzenia Wykonawcy, bez uprzedniego wzywania Wykonawcy do zapłaty należności z tytu</w:t>
      </w:r>
      <w:r w:rsidR="00657104" w:rsidRPr="009F0F9A">
        <w:rPr>
          <w:color w:val="auto"/>
        </w:rPr>
        <w:t xml:space="preserve">łu naliczonych kar, niezależnie od jego zgody. </w:t>
      </w:r>
    </w:p>
    <w:p w:rsidR="00245A12" w:rsidRPr="009F0F9A" w:rsidRDefault="00245A12">
      <w:pPr>
        <w:spacing w:after="16" w:line="259" w:lineRule="auto"/>
        <w:ind w:left="0" w:firstLine="0"/>
        <w:jc w:val="left"/>
      </w:pPr>
    </w:p>
    <w:p w:rsidR="00245A12" w:rsidRPr="009F0F9A" w:rsidRDefault="0038690C">
      <w:pPr>
        <w:pStyle w:val="Nagwek1"/>
        <w:ind w:left="411" w:right="406"/>
      </w:pPr>
      <w:r w:rsidRPr="009F0F9A">
        <w:t xml:space="preserve">§ 9 </w:t>
      </w:r>
    </w:p>
    <w:p w:rsidR="00245A12" w:rsidRPr="009F0F9A" w:rsidRDefault="0038690C">
      <w:pPr>
        <w:numPr>
          <w:ilvl w:val="0"/>
          <w:numId w:val="9"/>
        </w:numPr>
        <w:ind w:hanging="360"/>
        <w:rPr>
          <w:color w:val="auto"/>
        </w:rPr>
      </w:pPr>
      <w:r w:rsidRPr="009F0F9A"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</w:t>
      </w:r>
      <w:r w:rsidRPr="009F0F9A">
        <w:rPr>
          <w:color w:val="auto"/>
        </w:rPr>
        <w:t xml:space="preserve">wiadomości o tych okolicznościach.  </w:t>
      </w:r>
    </w:p>
    <w:p w:rsidR="0023516F" w:rsidRPr="009F0F9A" w:rsidRDefault="0023516F" w:rsidP="0023516F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W przypadku odstąpienia od umowy opisanego w ust. 1 Wykonawcy przysługuje wynagrodzenie za wykonaną potwierdzoną przez Zamawiającego część umowy.</w:t>
      </w:r>
    </w:p>
    <w:p w:rsidR="00245A12" w:rsidRPr="009F0F9A" w:rsidRDefault="0038690C">
      <w:pPr>
        <w:numPr>
          <w:ilvl w:val="0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Odstąpienie od Umowy przez którąkolwiek ze Stron będzie dokonane w formie pisemnej pod rygorem nieważności. </w:t>
      </w:r>
    </w:p>
    <w:p w:rsidR="00245A12" w:rsidRPr="009F0F9A" w:rsidRDefault="0038690C">
      <w:pPr>
        <w:numPr>
          <w:ilvl w:val="0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Poza przypadkami przewidzianymi w powszechnie obowiązujących przepisach prawa, Zamawiającemu przysługuje prawo odstąpienia od </w:t>
      </w:r>
      <w:r w:rsidRPr="00FB1CDE">
        <w:rPr>
          <w:color w:val="auto"/>
        </w:rPr>
        <w:t xml:space="preserve">Umowy </w:t>
      </w:r>
      <w:r w:rsidR="0045219B" w:rsidRPr="00FB1CDE">
        <w:rPr>
          <w:color w:val="auto"/>
        </w:rPr>
        <w:t xml:space="preserve"> z zastrzeżeniem §  8 ust 3 </w:t>
      </w:r>
      <w:proofErr w:type="spellStart"/>
      <w:r w:rsidR="0045219B" w:rsidRPr="00FB1CDE">
        <w:rPr>
          <w:color w:val="auto"/>
        </w:rPr>
        <w:t>pkt</w:t>
      </w:r>
      <w:proofErr w:type="spellEnd"/>
      <w:r w:rsidR="0045219B" w:rsidRPr="00FB1CDE">
        <w:rPr>
          <w:color w:val="auto"/>
        </w:rPr>
        <w:t xml:space="preserve"> 1. , </w:t>
      </w:r>
      <w:r w:rsidRPr="00FB1CDE">
        <w:rPr>
          <w:color w:val="auto"/>
        </w:rPr>
        <w:t xml:space="preserve">w całości lub w części w następujących przypadkach: </w:t>
      </w:r>
    </w:p>
    <w:p w:rsidR="00245A12" w:rsidRPr="009F0F9A" w:rsidRDefault="0038690C" w:rsidP="00BA00F8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opóźnienia Wykonawcy w rozpoczęciu wykonywania umowy, co najmniej 14 dni w stosunku do terminu określonego w ustalonym harmonogramie, </w:t>
      </w:r>
    </w:p>
    <w:p w:rsidR="00245A12" w:rsidRPr="009F0F9A" w:rsidRDefault="0038690C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bezskutecznego upływu terminu wyznaczonego Wykonawcy przez Zamawiającego na zmianę sposobu wykonywania Przedmiotu Umowy, który był wykonywany wadliwie lub w sposób sprzeczny z Umową; </w:t>
      </w:r>
    </w:p>
    <w:p w:rsidR="00D4686C" w:rsidRDefault="004861BA" w:rsidP="00D4686C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 xml:space="preserve">ujawnienia przez Wykonawcę </w:t>
      </w:r>
      <w:r w:rsidR="0038690C" w:rsidRPr="009F0F9A">
        <w:rPr>
          <w:color w:val="auto"/>
        </w:rPr>
        <w:t xml:space="preserve">osobie </w:t>
      </w:r>
      <w:r w:rsidRPr="009F0F9A">
        <w:rPr>
          <w:color w:val="auto"/>
        </w:rPr>
        <w:t>trzeciej informacji poufnych dotyczących Zamawiającego.;</w:t>
      </w:r>
    </w:p>
    <w:p w:rsidR="009A7BA0" w:rsidRPr="003A5E94" w:rsidRDefault="009A7BA0" w:rsidP="000E7145">
      <w:pPr>
        <w:numPr>
          <w:ilvl w:val="1"/>
          <w:numId w:val="9"/>
        </w:numPr>
        <w:ind w:hanging="360"/>
        <w:rPr>
          <w:color w:val="auto"/>
        </w:rPr>
      </w:pPr>
      <w:r w:rsidRPr="003A5E94">
        <w:rPr>
          <w:color w:val="auto"/>
        </w:rPr>
        <w:t xml:space="preserve">przetwarzania danych osobowych uczestników </w:t>
      </w:r>
      <w:r w:rsidR="000E7145">
        <w:rPr>
          <w:color w:val="auto"/>
        </w:rPr>
        <w:t xml:space="preserve">projektu </w:t>
      </w:r>
      <w:r w:rsidRPr="003A5E94">
        <w:rPr>
          <w:color w:val="auto"/>
        </w:rPr>
        <w:t>w sposób niezgodny z umową;</w:t>
      </w:r>
    </w:p>
    <w:p w:rsidR="009A7BA0" w:rsidRPr="009A7BA0" w:rsidRDefault="009A7BA0" w:rsidP="009A7BA0">
      <w:pPr>
        <w:numPr>
          <w:ilvl w:val="1"/>
          <w:numId w:val="9"/>
        </w:numPr>
        <w:ind w:hanging="360"/>
        <w:rPr>
          <w:color w:val="auto"/>
        </w:rPr>
      </w:pPr>
      <w:r w:rsidRPr="003A5E94">
        <w:rPr>
          <w:color w:val="auto"/>
        </w:rPr>
        <w:t>powierzenia przetwarzania danych osobowych innemu podmiotowi bez zgody Zamawiającego;</w:t>
      </w:r>
    </w:p>
    <w:p w:rsidR="00D4686C" w:rsidRPr="009F0F9A" w:rsidRDefault="0023516F" w:rsidP="00D4686C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>niewykonania usługi przez</w:t>
      </w:r>
      <w:r w:rsidR="004861BA" w:rsidRPr="009F0F9A">
        <w:rPr>
          <w:color w:val="auto"/>
        </w:rPr>
        <w:t xml:space="preserve"> kolejne </w:t>
      </w:r>
      <w:r w:rsidR="006D2402" w:rsidRPr="009F0F9A">
        <w:rPr>
          <w:color w:val="auto"/>
        </w:rPr>
        <w:t>5</w:t>
      </w:r>
      <w:r w:rsidR="004861BA" w:rsidRPr="009F0F9A">
        <w:rPr>
          <w:color w:val="auto"/>
        </w:rPr>
        <w:t xml:space="preserve"> dni z winy Wykonawcy;</w:t>
      </w:r>
    </w:p>
    <w:p w:rsidR="0023516F" w:rsidRPr="009F0F9A" w:rsidRDefault="004861BA" w:rsidP="00D4686C">
      <w:pPr>
        <w:numPr>
          <w:ilvl w:val="1"/>
          <w:numId w:val="9"/>
        </w:numPr>
        <w:ind w:hanging="360"/>
        <w:rPr>
          <w:color w:val="auto"/>
        </w:rPr>
      </w:pPr>
      <w:r w:rsidRPr="009F0F9A">
        <w:rPr>
          <w:color w:val="auto"/>
        </w:rPr>
        <w:t>p</w:t>
      </w:r>
      <w:r w:rsidR="00D4686C" w:rsidRPr="009F0F9A">
        <w:rPr>
          <w:color w:val="auto"/>
        </w:rPr>
        <w:t>owierzenia przez Wykonawcę wykonania przedmiotu umowy innemu podmiotowi, bez zgody Zamawiającego;</w:t>
      </w:r>
    </w:p>
    <w:p w:rsidR="00245A12" w:rsidRPr="009F0F9A" w:rsidRDefault="0038690C" w:rsidP="00032D28">
      <w:pPr>
        <w:numPr>
          <w:ilvl w:val="0"/>
          <w:numId w:val="9"/>
        </w:numPr>
        <w:spacing w:after="10"/>
        <w:ind w:hanging="360"/>
        <w:rPr>
          <w:color w:val="auto"/>
        </w:rPr>
      </w:pPr>
      <w:r w:rsidRPr="009F0F9A">
        <w:rPr>
          <w:color w:val="auto"/>
        </w:rPr>
        <w:t xml:space="preserve">Zamawiający jest uprawniony do odstąpienia od umowy w ciągu 30 dni od daty </w:t>
      </w:r>
      <w:r w:rsidR="00032D28">
        <w:rPr>
          <w:color w:val="auto"/>
        </w:rPr>
        <w:t xml:space="preserve">powzięcia wiadomości </w:t>
      </w:r>
      <w:r w:rsidRPr="009F0F9A">
        <w:rPr>
          <w:color w:val="auto"/>
        </w:rPr>
        <w:t xml:space="preserve">o przyczynie uzasadniającej skorzystanie z tego prawa. </w:t>
      </w:r>
    </w:p>
    <w:p w:rsidR="00D4686C" w:rsidRPr="009F0F9A" w:rsidRDefault="00D4686C" w:rsidP="00B76575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lastRenderedPageBreak/>
        <w:t>Zamawiający</w:t>
      </w:r>
      <w:r w:rsidR="006D2402" w:rsidRPr="009F0F9A">
        <w:rPr>
          <w:color w:val="auto"/>
        </w:rPr>
        <w:t xml:space="preserve"> w przypadku odstąpienia od umowy w sytuacjach opisanych w </w:t>
      </w:r>
      <w:proofErr w:type="spellStart"/>
      <w:r w:rsidR="006D2402" w:rsidRPr="009F0F9A">
        <w:rPr>
          <w:color w:val="auto"/>
        </w:rPr>
        <w:t>pkt</w:t>
      </w:r>
      <w:proofErr w:type="spellEnd"/>
      <w:r w:rsidR="006D2402" w:rsidRPr="009F0F9A">
        <w:rPr>
          <w:color w:val="auto"/>
        </w:rPr>
        <w:t xml:space="preserve"> 1)-</w:t>
      </w:r>
      <w:r w:rsidR="009A7BA0">
        <w:rPr>
          <w:color w:val="auto"/>
        </w:rPr>
        <w:t>7</w:t>
      </w:r>
      <w:r w:rsidR="006D2402" w:rsidRPr="009F0F9A">
        <w:rPr>
          <w:color w:val="auto"/>
        </w:rPr>
        <w:t>)</w:t>
      </w:r>
      <w:r w:rsidRPr="009F0F9A">
        <w:rPr>
          <w:color w:val="auto"/>
        </w:rPr>
        <w:t xml:space="preserve"> zastrzega sobie możliwość zlecenia</w:t>
      </w:r>
      <w:r w:rsidR="00B76575">
        <w:rPr>
          <w:color w:val="auto"/>
        </w:rPr>
        <w:t xml:space="preserve"> wykonania umowy</w:t>
      </w:r>
      <w:r w:rsidRPr="009F0F9A">
        <w:rPr>
          <w:color w:val="auto"/>
        </w:rPr>
        <w:t xml:space="preserve"> innemu podmiotowi na koszt Wykonawcy, do czasu wyboru nowego Wykonawcy. </w:t>
      </w:r>
    </w:p>
    <w:p w:rsidR="00D4686C" w:rsidRPr="009F0F9A" w:rsidRDefault="00D4686C" w:rsidP="009A7BA0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W przypadku odstąpienia od umowy przez Z</w:t>
      </w:r>
      <w:r w:rsidR="004861BA" w:rsidRPr="009F0F9A">
        <w:rPr>
          <w:color w:val="auto"/>
        </w:rPr>
        <w:t>amawiającego w sytuacj</w:t>
      </w:r>
      <w:r w:rsidR="00CD37A7" w:rsidRPr="009F0F9A">
        <w:rPr>
          <w:color w:val="auto"/>
        </w:rPr>
        <w:t>ach</w:t>
      </w:r>
      <w:r w:rsidR="004861BA" w:rsidRPr="009F0F9A">
        <w:rPr>
          <w:color w:val="auto"/>
        </w:rPr>
        <w:t xml:space="preserve"> opisanych w </w:t>
      </w:r>
      <w:proofErr w:type="spellStart"/>
      <w:r w:rsidR="004861BA" w:rsidRPr="009F0F9A">
        <w:rPr>
          <w:color w:val="auto"/>
        </w:rPr>
        <w:t>pkt</w:t>
      </w:r>
      <w:proofErr w:type="spellEnd"/>
      <w:r w:rsidR="004861BA" w:rsidRPr="009F0F9A">
        <w:rPr>
          <w:color w:val="auto"/>
        </w:rPr>
        <w:t xml:space="preserve"> 1)-</w:t>
      </w:r>
      <w:r w:rsidR="009A7BA0">
        <w:rPr>
          <w:color w:val="auto"/>
        </w:rPr>
        <w:t>7</w:t>
      </w:r>
      <w:r w:rsidR="004861BA" w:rsidRPr="009F0F9A">
        <w:rPr>
          <w:color w:val="auto"/>
        </w:rPr>
        <w:t>)</w:t>
      </w:r>
      <w:r w:rsidRPr="009F0F9A">
        <w:rPr>
          <w:color w:val="auto"/>
        </w:rPr>
        <w:t xml:space="preserve">, Wykonawcy nie należy się wynagrodzenie. </w:t>
      </w:r>
    </w:p>
    <w:p w:rsidR="009821E5" w:rsidRPr="009F0F9A" w:rsidRDefault="009821E5" w:rsidP="009821E5">
      <w:pPr>
        <w:spacing w:after="10"/>
      </w:pPr>
    </w:p>
    <w:p w:rsidR="00245A12" w:rsidRPr="009F0F9A" w:rsidRDefault="0038690C">
      <w:pPr>
        <w:spacing w:after="18" w:line="259" w:lineRule="auto"/>
        <w:ind w:left="0" w:firstLine="0"/>
        <w:jc w:val="left"/>
      </w:pPr>
      <w:r w:rsidRPr="009F0F9A">
        <w:t xml:space="preserve"> </w:t>
      </w:r>
    </w:p>
    <w:p w:rsidR="00245A12" w:rsidRPr="009F0F9A" w:rsidRDefault="0038690C">
      <w:pPr>
        <w:pStyle w:val="Nagwek1"/>
        <w:ind w:left="411" w:right="408"/>
      </w:pPr>
      <w:r w:rsidRPr="009F0F9A">
        <w:t xml:space="preserve">§10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 xml:space="preserve">Jeżeli w trakcie realizacji umowy dojdzie do przekazania wykonawcy danych osobowych niezbędnych do realizacji zamówienia, zamawiający będzie ich administratorem w rozumieniu art. 4 </w:t>
      </w:r>
      <w:proofErr w:type="spellStart"/>
      <w:r w:rsidRPr="003E7911">
        <w:rPr>
          <w:rFonts w:ascii="Cambria" w:hAnsi="Cambria"/>
        </w:rPr>
        <w:t>pkt</w:t>
      </w:r>
      <w:proofErr w:type="spellEnd"/>
      <w:r w:rsidRPr="003E7911">
        <w:rPr>
          <w:rFonts w:ascii="Cambria" w:hAnsi="Cambria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3E7911">
        <w:rPr>
          <w:rFonts w:ascii="Cambria" w:hAnsi="Cambria"/>
        </w:rPr>
        <w:t>pkt</w:t>
      </w:r>
      <w:proofErr w:type="spellEnd"/>
      <w:r w:rsidRPr="003E7911">
        <w:rPr>
          <w:rFonts w:ascii="Cambria" w:hAnsi="Cambria"/>
        </w:rPr>
        <w:t xml:space="preserve"> 8 tego przepisu.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:rsidR="00237AC1" w:rsidRP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się: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dołożyć należytej staranności przy przetwarzaniu powierzonych danych osobowych,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:rsidR="00237AC1" w:rsidRPr="003E7911" w:rsidRDefault="00237AC1" w:rsidP="00237AC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 xml:space="preserve">zapewnić zachowanie w tajemnicy, (o której mowa w art. 28 ust 3 </w:t>
      </w:r>
      <w:proofErr w:type="spellStart"/>
      <w:r w:rsidRPr="003E7911">
        <w:rPr>
          <w:rFonts w:ascii="Cambria" w:hAnsi="Cambria"/>
        </w:rPr>
        <w:t>pkt</w:t>
      </w:r>
      <w:proofErr w:type="spellEnd"/>
      <w:r w:rsidRPr="003E7911">
        <w:rPr>
          <w:rFonts w:ascii="Cambria" w:hAnsi="Cambria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lastRenderedPageBreak/>
        <w:t>Wykonawca, po stwierdzeniu naruszenia ochrony danych osobowych bez zbędnej zwłoki zgłasza je administrato</w:t>
      </w:r>
      <w:r w:rsidR="006A5293">
        <w:rPr>
          <w:rFonts w:ascii="Cambria" w:hAnsi="Cambria"/>
        </w:rPr>
        <w:t>rowi, nie później niż w ciągu 36</w:t>
      </w:r>
      <w:r w:rsidRPr="00237AC1">
        <w:rPr>
          <w:rFonts w:ascii="Cambria" w:hAnsi="Cambria"/>
        </w:rPr>
        <w:t xml:space="preserve"> godzin od stwierdzenia naruszenia.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Zamawiający, zgodnie z art. 28 ust. 3 </w:t>
      </w:r>
      <w:proofErr w:type="spellStart"/>
      <w:r w:rsidRPr="00237AC1">
        <w:rPr>
          <w:rFonts w:ascii="Cambria" w:hAnsi="Cambria"/>
        </w:rPr>
        <w:t>pkt</w:t>
      </w:r>
      <w:proofErr w:type="spellEnd"/>
      <w:r w:rsidRPr="00237AC1">
        <w:rPr>
          <w:rFonts w:ascii="Cambria" w:hAnsi="Cambria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Podwykonawca, winien spełniać te same gwarancje i obowiązki jakie zostały nałożone na Wykonawcę.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ponosi pełną odpowiedzialność wobec Zamawiającego za działanie podwykonawcy w zakresie obowiązku ochrony danych.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237AC1" w:rsidRPr="00237AC1" w:rsidRDefault="00237AC1" w:rsidP="00237AC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 sprawach nieuregulowanych niniejszym paragrafem, zastosowanie będą miały przepisy Kodeksu cywilnego oraz Rozporządzenia.</w:t>
      </w:r>
    </w:p>
    <w:p w:rsidR="00245A12" w:rsidRPr="009F0F9A" w:rsidRDefault="00245A12">
      <w:pPr>
        <w:spacing w:after="18" w:line="259" w:lineRule="auto"/>
        <w:ind w:left="48" w:firstLine="0"/>
        <w:jc w:val="center"/>
      </w:pPr>
    </w:p>
    <w:p w:rsidR="00245A12" w:rsidRPr="009F0F9A" w:rsidRDefault="0038690C">
      <w:pPr>
        <w:pStyle w:val="Nagwek1"/>
        <w:ind w:left="411" w:right="408"/>
      </w:pPr>
      <w:r w:rsidRPr="009F0F9A">
        <w:lastRenderedPageBreak/>
        <w:t xml:space="preserve">§ 11 </w:t>
      </w:r>
    </w:p>
    <w:p w:rsidR="00245A12" w:rsidRPr="009F0F9A" w:rsidRDefault="0038690C">
      <w:pPr>
        <w:numPr>
          <w:ilvl w:val="0"/>
          <w:numId w:val="11"/>
        </w:numPr>
        <w:ind w:hanging="360"/>
      </w:pPr>
      <w:r w:rsidRPr="009F0F9A">
        <w:t xml:space="preserve">Ze strony Zamawiającego osobami upoważnionymi do kontaktów z Wykonawcą w czasie realizacji umowy oraz podpisania protokołów odbioru </w:t>
      </w:r>
      <w:r w:rsidR="00214835">
        <w:t>jest</w:t>
      </w:r>
      <w:r w:rsidRPr="009F0F9A">
        <w:t xml:space="preserve">: </w:t>
      </w:r>
    </w:p>
    <w:p w:rsidR="00245A12" w:rsidRPr="002420CF" w:rsidRDefault="002420CF">
      <w:pPr>
        <w:numPr>
          <w:ilvl w:val="1"/>
          <w:numId w:val="11"/>
        </w:numPr>
        <w:ind w:hanging="360"/>
        <w:rPr>
          <w:highlight w:val="yellow"/>
        </w:rPr>
      </w:pPr>
      <w:r w:rsidRPr="002420CF">
        <w:rPr>
          <w:highlight w:val="yellow"/>
        </w:rPr>
        <w:t>………………………………</w:t>
      </w:r>
    </w:p>
    <w:p w:rsidR="00245A12" w:rsidRDefault="0038690C">
      <w:pPr>
        <w:numPr>
          <w:ilvl w:val="0"/>
          <w:numId w:val="11"/>
        </w:numPr>
        <w:ind w:hanging="360"/>
      </w:pPr>
      <w:r w:rsidRPr="009F0F9A">
        <w:t>Ze strony Wykonawcy osobami upoważnionymi do kontaktów oraz do podpisania proto</w:t>
      </w:r>
      <w:r w:rsidRPr="007B371D">
        <w:t>kołów odbioru s</w:t>
      </w:r>
      <w:r w:rsidR="00214835">
        <w:t>ą</w:t>
      </w:r>
      <w:r w:rsidRPr="007B371D">
        <w:t xml:space="preserve">: </w:t>
      </w:r>
    </w:p>
    <w:p w:rsidR="00214835" w:rsidRDefault="00214835" w:rsidP="00214835">
      <w:pPr>
        <w:ind w:left="360" w:firstLine="0"/>
      </w:pPr>
      <w:r>
        <w:t>1)…………………………..</w:t>
      </w:r>
    </w:p>
    <w:p w:rsidR="00214835" w:rsidRPr="007B371D" w:rsidRDefault="00214835" w:rsidP="00214835">
      <w:pPr>
        <w:ind w:left="360" w:firstLine="0"/>
      </w:pPr>
      <w:r>
        <w:t>2)……………………………</w:t>
      </w:r>
    </w:p>
    <w:p w:rsidR="00245A12" w:rsidRPr="009F0F9A" w:rsidRDefault="0038690C">
      <w:pPr>
        <w:numPr>
          <w:ilvl w:val="0"/>
          <w:numId w:val="11"/>
        </w:numPr>
        <w:ind w:hanging="360"/>
      </w:pPr>
      <w:r w:rsidRPr="007B371D">
        <w:t>Zmiana osoby wskazanej w ust. 1 i 2 wymaga uprzedniego pisemnego poinformowania</w:t>
      </w:r>
      <w:r w:rsidRPr="009F0F9A">
        <w:t xml:space="preserve"> drugiej Strony. </w:t>
      </w:r>
    </w:p>
    <w:p w:rsidR="00245A12" w:rsidRPr="009F0F9A" w:rsidRDefault="0038690C">
      <w:pPr>
        <w:numPr>
          <w:ilvl w:val="0"/>
          <w:numId w:val="11"/>
        </w:numPr>
        <w:spacing w:after="6"/>
        <w:ind w:hanging="360"/>
      </w:pPr>
      <w:r w:rsidRPr="009F0F9A">
        <w:t xml:space="preserve">Zmiana osób wskazanych w ust. 1 i 2 nie stanowi zmiany umowy i następuje poprzez pisemne oświadczenie złożone drugiej Stronie. </w:t>
      </w:r>
    </w:p>
    <w:p w:rsidR="00245A12" w:rsidRPr="009F0F9A" w:rsidRDefault="0038690C" w:rsidP="000E7145">
      <w:pPr>
        <w:spacing w:after="18" w:line="259" w:lineRule="auto"/>
        <w:ind w:left="410" w:firstLine="0"/>
        <w:jc w:val="left"/>
      </w:pPr>
      <w:r w:rsidRPr="009F0F9A">
        <w:t xml:space="preserve">  </w:t>
      </w:r>
    </w:p>
    <w:p w:rsidR="00245A12" w:rsidRPr="009F0F9A" w:rsidRDefault="0038690C">
      <w:pPr>
        <w:spacing w:after="18" w:line="259" w:lineRule="auto"/>
        <w:ind w:left="0" w:firstLine="0"/>
        <w:jc w:val="left"/>
      </w:pPr>
      <w:r w:rsidRPr="009F0F9A">
        <w:t xml:space="preserve"> </w:t>
      </w:r>
    </w:p>
    <w:p w:rsidR="00245A12" w:rsidRPr="009F0F9A" w:rsidRDefault="000E7145">
      <w:pPr>
        <w:pStyle w:val="Nagwek1"/>
        <w:ind w:left="411" w:right="408"/>
      </w:pPr>
      <w:r>
        <w:t>§ 12</w:t>
      </w:r>
    </w:p>
    <w:p w:rsidR="00245A12" w:rsidRPr="009F0F9A" w:rsidRDefault="0038690C">
      <w:pPr>
        <w:numPr>
          <w:ilvl w:val="0"/>
          <w:numId w:val="13"/>
        </w:numPr>
        <w:ind w:hanging="360"/>
      </w:pPr>
      <w:r w:rsidRPr="009F0F9A"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245A12" w:rsidRPr="009F0F9A" w:rsidRDefault="0038690C">
      <w:pPr>
        <w:numPr>
          <w:ilvl w:val="0"/>
          <w:numId w:val="13"/>
        </w:numPr>
        <w:ind w:hanging="360"/>
      </w:pPr>
      <w:r w:rsidRPr="009F0F9A"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</w:t>
      </w:r>
      <w:r w:rsidR="00D7565F" w:rsidRPr="009F0F9A">
        <w:t>rony.</w:t>
      </w:r>
    </w:p>
    <w:p w:rsidR="00245A12" w:rsidRPr="009F0F9A" w:rsidRDefault="0038690C">
      <w:pPr>
        <w:numPr>
          <w:ilvl w:val="0"/>
          <w:numId w:val="13"/>
        </w:numPr>
        <w:ind w:hanging="360"/>
      </w:pPr>
      <w:r w:rsidRPr="009F0F9A">
        <w:t>Zawiadomienia dokonane w sposób określony ust. 2 niniejszego paragrafu będą uważane za dokonane z chwilą doręczenia, a w przypadku zawiadomień przesłanych pocztą elektroniczną doręczenia uważa się za dokonane z chwilą potwierdzenia ich odbioru prze</w:t>
      </w:r>
      <w:r w:rsidR="00D7565F" w:rsidRPr="009F0F9A">
        <w:t>z drugą Stronę.</w:t>
      </w:r>
    </w:p>
    <w:p w:rsidR="00245A12" w:rsidRPr="009F0F9A" w:rsidRDefault="0038690C">
      <w:pPr>
        <w:numPr>
          <w:ilvl w:val="0"/>
          <w:numId w:val="13"/>
        </w:numPr>
        <w:spacing w:after="6"/>
        <w:ind w:hanging="360"/>
      </w:pPr>
      <w:r w:rsidRPr="009F0F9A"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W przypadku braku powiadomienia o takiej zmianie – wysłanie korespondencji na dotychczasowy adres będzie uważane za doręczone. </w:t>
      </w:r>
    </w:p>
    <w:p w:rsidR="00245A12" w:rsidRPr="009F0F9A" w:rsidRDefault="0038690C">
      <w:pPr>
        <w:spacing w:after="18" w:line="259" w:lineRule="auto"/>
        <w:ind w:left="48" w:firstLine="0"/>
        <w:jc w:val="center"/>
      </w:pPr>
      <w:r w:rsidRPr="009F0F9A">
        <w:rPr>
          <w:b/>
        </w:rPr>
        <w:t xml:space="preserve"> </w:t>
      </w:r>
    </w:p>
    <w:p w:rsidR="00245A12" w:rsidRPr="009F0F9A" w:rsidRDefault="000E7145">
      <w:pPr>
        <w:pStyle w:val="Nagwek1"/>
        <w:ind w:left="411" w:right="408"/>
      </w:pPr>
      <w:r>
        <w:t>§ 13</w:t>
      </w:r>
      <w:r w:rsidR="0038690C" w:rsidRPr="009F0F9A">
        <w:t xml:space="preserve"> </w:t>
      </w:r>
    </w:p>
    <w:p w:rsidR="00245A12" w:rsidRPr="009F0F9A" w:rsidRDefault="0038690C" w:rsidP="00B66468">
      <w:pPr>
        <w:numPr>
          <w:ilvl w:val="0"/>
          <w:numId w:val="14"/>
        </w:numPr>
        <w:ind w:hanging="427"/>
      </w:pPr>
      <w:r w:rsidRPr="009F0F9A"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245A12" w:rsidRPr="009F0F9A" w:rsidRDefault="0038690C">
      <w:pPr>
        <w:numPr>
          <w:ilvl w:val="0"/>
          <w:numId w:val="14"/>
        </w:numPr>
        <w:ind w:hanging="427"/>
      </w:pPr>
      <w:r w:rsidRPr="009F0F9A">
        <w:t xml:space="preserve">Zamawiający przewiduje możliwość zmiany umowy w następujących okolicznościach i zakresie: </w:t>
      </w:r>
    </w:p>
    <w:p w:rsidR="00245A12" w:rsidRPr="009F0F9A" w:rsidRDefault="0038690C">
      <w:pPr>
        <w:numPr>
          <w:ilvl w:val="1"/>
          <w:numId w:val="14"/>
        </w:numPr>
        <w:ind w:hanging="281"/>
      </w:pPr>
      <w:r w:rsidRPr="009F0F9A">
        <w:lastRenderedPageBreak/>
        <w:t xml:space="preserve">Zamawiający przewidział możliwość dokonania takiej zmiany w </w:t>
      </w:r>
      <w:r w:rsidR="009F76DF">
        <w:rPr>
          <w:rFonts w:cs="ArialMT"/>
        </w:rPr>
        <w:t>Ogłoszenia o zamówieniu</w:t>
      </w:r>
      <w:r w:rsidR="009F76DF" w:rsidRPr="009F0F9A">
        <w:t xml:space="preserve"> </w:t>
      </w:r>
      <w:r w:rsidRPr="009F0F9A">
        <w:t xml:space="preserve">lub dokumentach zamówienia oraz określił warunki takiej zmiany, o ile nie prowadzą one do zmiany charakteru umowy; </w:t>
      </w:r>
    </w:p>
    <w:p w:rsidR="00245A12" w:rsidRPr="009F0F9A" w:rsidRDefault="0038690C" w:rsidP="00514F87">
      <w:pPr>
        <w:numPr>
          <w:ilvl w:val="1"/>
          <w:numId w:val="14"/>
        </w:numPr>
        <w:ind w:hanging="281"/>
      </w:pPr>
      <w:r w:rsidRPr="009F0F9A">
        <w:t xml:space="preserve">Harmonogramu realizacji usługi w tym terminu zakończenia realizacji usługi, </w:t>
      </w:r>
      <w:r w:rsidR="004F0122" w:rsidRPr="009F0F9A">
        <w:t>na skutek okoliczności</w:t>
      </w:r>
      <w:r w:rsidR="004F167E">
        <w:t>,</w:t>
      </w:r>
      <w:r w:rsidR="004F0122" w:rsidRPr="009F0F9A">
        <w:t xml:space="preserve"> których nie można było z pewnością przewidzieć w chwili zawarcia umowy</w:t>
      </w:r>
      <w:r w:rsidRPr="009F0F9A">
        <w:t xml:space="preserve">; </w:t>
      </w:r>
    </w:p>
    <w:p w:rsidR="00554E8A" w:rsidRPr="009F0F9A" w:rsidRDefault="00554E8A">
      <w:pPr>
        <w:numPr>
          <w:ilvl w:val="1"/>
          <w:numId w:val="14"/>
        </w:numPr>
        <w:ind w:hanging="281"/>
      </w:pPr>
      <w:r w:rsidRPr="009F0F9A">
        <w:t xml:space="preserve">Terminu oraz harmonogramu </w:t>
      </w:r>
      <w:r w:rsidR="002E56AA" w:rsidRPr="009F0F9A">
        <w:t>wykonania</w:t>
      </w:r>
      <w:r w:rsidRPr="009F0F9A">
        <w:t xml:space="preserve"> zamówienia, na wniosek Zamawiającego bez obciążania Zamawiającego dodatkowymi kosztami, w przypadku wystąpienia </w:t>
      </w:r>
      <w:r w:rsidR="004F0122" w:rsidRPr="009F0F9A">
        <w:t>okoliczności, których nie można było z pewnością przewidzieć w chwili zawarcia umowy</w:t>
      </w:r>
    </w:p>
    <w:p w:rsidR="00554E8A" w:rsidRPr="009F0F9A" w:rsidRDefault="00554E8A">
      <w:pPr>
        <w:numPr>
          <w:ilvl w:val="1"/>
          <w:numId w:val="14"/>
        </w:numPr>
        <w:ind w:hanging="281"/>
      </w:pPr>
      <w:r w:rsidRPr="009F0F9A">
        <w:t>Wynikających ze zmiany obowiązujących przepisów, jeżeli konieczne będzie dostosowanie treści umowy do aktualnego stanu prawnego, w tym zmiany wynagrodzenia w przypadku zmiany przepisów prawa w tym zakresie.</w:t>
      </w:r>
    </w:p>
    <w:p w:rsidR="00554E8A" w:rsidRDefault="00554E8A" w:rsidP="00621794">
      <w:pPr>
        <w:numPr>
          <w:ilvl w:val="1"/>
          <w:numId w:val="14"/>
        </w:numPr>
        <w:ind w:hanging="281"/>
      </w:pPr>
      <w:r w:rsidRPr="009F0F9A">
        <w:t>Ostatecznej ilości uczestników projektu objęty</w:t>
      </w:r>
      <w:r w:rsidR="00385DD1">
        <w:t>ch zamówieniem,</w:t>
      </w:r>
    </w:p>
    <w:p w:rsidR="00385DD1" w:rsidRPr="00385DD1" w:rsidRDefault="00385DD1" w:rsidP="00385DD1">
      <w:pPr>
        <w:numPr>
          <w:ilvl w:val="1"/>
          <w:numId w:val="14"/>
        </w:numPr>
        <w:ind w:hanging="281"/>
      </w:pPr>
      <w:r w:rsidRPr="00385DD1">
        <w:t xml:space="preserve">Przedłużenie terminu wykonania umowy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Przedłużenie terminu wykonania zamówienia będzie możliwe o czas postoju spełniającego ww. wymagania który nie może trwać dłużej niż do momentu odwołania stanu epidemii lub zagrożenia epidemicznego. </w:t>
      </w:r>
    </w:p>
    <w:p w:rsidR="009821E5" w:rsidRDefault="009821E5">
      <w:pPr>
        <w:spacing w:after="18" w:line="259" w:lineRule="auto"/>
        <w:ind w:left="48" w:firstLine="0"/>
        <w:jc w:val="center"/>
      </w:pPr>
    </w:p>
    <w:p w:rsidR="00C01F34" w:rsidRPr="00C01F34" w:rsidRDefault="000E7145" w:rsidP="00C01F34">
      <w:pPr>
        <w:pStyle w:val="Nagwek1"/>
        <w:ind w:left="411" w:right="405"/>
      </w:pPr>
      <w:r>
        <w:t>§ 14</w:t>
      </w:r>
      <w:r w:rsidR="0038690C" w:rsidRPr="009F0F9A">
        <w:t xml:space="preserve"> </w:t>
      </w:r>
    </w:p>
    <w:p w:rsidR="00C01F34" w:rsidRPr="009B3642" w:rsidRDefault="00C01F34" w:rsidP="00C01F34">
      <w:pPr>
        <w:autoSpaceDE w:val="0"/>
        <w:autoSpaceDN w:val="0"/>
        <w:spacing w:after="0"/>
        <w:jc w:val="center"/>
        <w:rPr>
          <w:rFonts w:eastAsia="Calibri" w:cs="ArialNarrow,Bold"/>
          <w:b/>
          <w:bCs/>
          <w:szCs w:val="24"/>
        </w:rPr>
      </w:pPr>
      <w:r w:rsidRPr="009B3642">
        <w:rPr>
          <w:rFonts w:eastAsia="Calibri" w:cs="ArialNarrow,Bold"/>
          <w:b/>
          <w:bCs/>
          <w:szCs w:val="24"/>
        </w:rPr>
        <w:t xml:space="preserve">Klauzula </w:t>
      </w:r>
      <w:r>
        <w:rPr>
          <w:rFonts w:eastAsia="Calibri" w:cs="ArialNarrow,Bold"/>
          <w:b/>
          <w:bCs/>
          <w:szCs w:val="24"/>
        </w:rPr>
        <w:t xml:space="preserve">społeczna </w:t>
      </w:r>
      <w:r>
        <w:rPr>
          <w:rStyle w:val="Odwoanieprzypisudolnego"/>
          <w:rFonts w:eastAsia="Calibri" w:cs="ArialNarrow,Bold"/>
          <w:b/>
          <w:bCs/>
        </w:rPr>
        <w:footnoteReference w:id="4"/>
      </w:r>
    </w:p>
    <w:p w:rsidR="00C01F34" w:rsidRPr="009B3642" w:rsidRDefault="00C01F34" w:rsidP="00C01F34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Wykonawca oddeleguje do wykonywania przedmiotu zamówienia osobę zatrudnioną na umowę o pracę, z jednej z grup społecznie zmarginalizowanych wskazanych w </w:t>
      </w:r>
      <w:r w:rsidR="009F76DF">
        <w:rPr>
          <w:rFonts w:ascii="Cambria" w:hAnsi="Cambria" w:cs="ArialMT"/>
        </w:rPr>
        <w:t>Ogłoszenia o zamówieniu</w:t>
      </w:r>
      <w:r w:rsidRPr="009B3642">
        <w:rPr>
          <w:rFonts w:ascii="Cambria" w:hAnsi="Cambria" w:cs="Arial"/>
          <w:b/>
          <w:color w:val="000000"/>
        </w:rPr>
        <w:t>.</w:t>
      </w:r>
    </w:p>
    <w:p w:rsidR="00C01F34" w:rsidRPr="009B3642" w:rsidRDefault="00C01F34" w:rsidP="00C01F34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>W trakcie realizacji zamówienia Zamawiający lub jego upoważniony przedstawiciel uprawniony jest do wykonywania czynności kontrolnych wobec wykonawcy odnośnie spełniania przez wykonawcę lub podwykonawcę wymogu zatrudnienia na podstawie umowy o pracę os</w:t>
      </w:r>
      <w:r>
        <w:rPr>
          <w:rFonts w:ascii="Cambria" w:hAnsi="Cambria" w:cs="Arial"/>
          <w:color w:val="000000"/>
        </w:rPr>
        <w:t>oby wskazanej w ust. 1</w:t>
      </w:r>
      <w:r w:rsidRPr="009B3642">
        <w:rPr>
          <w:rFonts w:ascii="Cambria" w:hAnsi="Cambria" w:cs="Arial"/>
          <w:color w:val="000000"/>
        </w:rPr>
        <w:t xml:space="preserve">. Zamawiający uprawniony jest w szczególności do: </w:t>
      </w:r>
    </w:p>
    <w:p w:rsidR="00C01F34" w:rsidRPr="009B3642" w:rsidRDefault="00C01F34" w:rsidP="00C01F3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>żądania oświadczeń i dokumentów w zakresie potwierdzenia spełniania ww. wymogów i dokonywania ich oceny,</w:t>
      </w:r>
    </w:p>
    <w:p w:rsidR="00C01F34" w:rsidRPr="009B3642" w:rsidRDefault="00C01F34" w:rsidP="00C01F3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>żądania wyjaśnień w przypadku wątpliwości w zakresie potwierdzenia spełniania ww. wymogów,</w:t>
      </w:r>
    </w:p>
    <w:p w:rsidR="00C01F34" w:rsidRPr="009B3642" w:rsidRDefault="00C01F34" w:rsidP="00C01F3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>przeprowadzania kontroli na miejscu wykonywania świadczenia.</w:t>
      </w:r>
    </w:p>
    <w:p w:rsidR="00C01F34" w:rsidRPr="009B3642" w:rsidRDefault="00C01F34" w:rsidP="00C01F34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os</w:t>
      </w:r>
      <w:r>
        <w:rPr>
          <w:rFonts w:ascii="Cambria" w:hAnsi="Cambria" w:cs="Arial"/>
          <w:color w:val="000000"/>
        </w:rPr>
        <w:t>oby</w:t>
      </w:r>
      <w:r w:rsidRPr="009B3642">
        <w:rPr>
          <w:rFonts w:ascii="Cambria" w:hAnsi="Cambria" w:cs="Arial"/>
          <w:color w:val="000000"/>
        </w:rPr>
        <w:t xml:space="preserve"> wskazan</w:t>
      </w:r>
      <w:r>
        <w:rPr>
          <w:rFonts w:ascii="Cambria" w:hAnsi="Cambria" w:cs="Arial"/>
          <w:color w:val="000000"/>
        </w:rPr>
        <w:t>ej</w:t>
      </w:r>
      <w:r w:rsidRPr="009B3642">
        <w:rPr>
          <w:rFonts w:ascii="Cambria" w:hAnsi="Cambria" w:cs="Arial"/>
          <w:color w:val="000000"/>
        </w:rPr>
        <w:t xml:space="preserve"> w ust. 1:</w:t>
      </w:r>
    </w:p>
    <w:p w:rsidR="00C01F34" w:rsidRPr="009B3642" w:rsidRDefault="00C01F34" w:rsidP="00C01F34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="Cambria" w:hAnsi="Cambria" w:cs="Arial"/>
          <w:i/>
          <w:color w:val="000000"/>
        </w:rPr>
      </w:pPr>
      <w:r w:rsidRPr="009B3642">
        <w:rPr>
          <w:rFonts w:ascii="Cambria" w:hAnsi="Cambria" w:cs="Arial"/>
          <w:b/>
          <w:i/>
          <w:color w:val="000000"/>
        </w:rPr>
        <w:t xml:space="preserve">oświadczenie wykonawcy </w:t>
      </w:r>
      <w:r w:rsidRPr="009B3642">
        <w:rPr>
          <w:rFonts w:ascii="Cambria" w:hAnsi="Cambria" w:cs="Arial"/>
          <w:i/>
          <w:color w:val="000000"/>
        </w:rPr>
        <w:t xml:space="preserve">o zatrudnieniu na podstawie umowy o pracę </w:t>
      </w:r>
      <w:r>
        <w:rPr>
          <w:rFonts w:ascii="Cambria" w:hAnsi="Cambria" w:cs="Arial"/>
          <w:i/>
          <w:color w:val="000000"/>
        </w:rPr>
        <w:t xml:space="preserve">osoby wskazanej w ust. 1 </w:t>
      </w:r>
      <w:r w:rsidRPr="009B3642">
        <w:rPr>
          <w:rFonts w:ascii="Cambria" w:hAnsi="Cambria" w:cs="Arial"/>
          <w:i/>
          <w:color w:val="000000"/>
        </w:rPr>
        <w:t>osób.</w:t>
      </w:r>
      <w:r w:rsidRPr="009B3642">
        <w:rPr>
          <w:rFonts w:ascii="Cambria" w:hAnsi="Cambria" w:cs="Arial"/>
          <w:b/>
          <w:i/>
          <w:color w:val="000000"/>
        </w:rPr>
        <w:t xml:space="preserve"> </w:t>
      </w:r>
      <w:r w:rsidRPr="009B3642">
        <w:rPr>
          <w:rFonts w:ascii="Cambria" w:hAnsi="Cambria" w:cs="Arial"/>
          <w:i/>
          <w:color w:val="000000"/>
        </w:rPr>
        <w:t>Oświadczenie to powinno zawierać w szczególności: dokładne określenie podmiotu składającego oświadczenie, datę złożenia oświadczenia, wskazanie, że objęte wezwaniem czynności wykonują osob</w:t>
      </w:r>
      <w:r>
        <w:rPr>
          <w:rFonts w:ascii="Cambria" w:hAnsi="Cambria" w:cs="Arial"/>
          <w:i/>
          <w:color w:val="000000"/>
        </w:rPr>
        <w:t xml:space="preserve">a wskazana w ust, 1 </w:t>
      </w:r>
      <w:r w:rsidRPr="009B3642">
        <w:rPr>
          <w:rFonts w:ascii="Cambria" w:hAnsi="Cambria" w:cs="Arial"/>
          <w:i/>
          <w:color w:val="000000"/>
        </w:rPr>
        <w:t>zatrudnion</w:t>
      </w:r>
      <w:r>
        <w:rPr>
          <w:rFonts w:ascii="Cambria" w:hAnsi="Cambria" w:cs="Arial"/>
          <w:i/>
          <w:color w:val="000000"/>
        </w:rPr>
        <w:t>a</w:t>
      </w:r>
      <w:r w:rsidRPr="009B3642">
        <w:rPr>
          <w:rFonts w:ascii="Cambria" w:hAnsi="Cambria" w:cs="Arial"/>
          <w:i/>
          <w:color w:val="000000"/>
        </w:rPr>
        <w:t xml:space="preserve"> na podstawie umowy o pracę wraz ze wskazaniem imion</w:t>
      </w:r>
      <w:r>
        <w:rPr>
          <w:rFonts w:ascii="Cambria" w:hAnsi="Cambria" w:cs="Arial"/>
          <w:i/>
          <w:color w:val="000000"/>
        </w:rPr>
        <w:t>a</w:t>
      </w:r>
      <w:r w:rsidRPr="009B3642">
        <w:rPr>
          <w:rFonts w:ascii="Cambria" w:hAnsi="Cambria" w:cs="Arial"/>
          <w:i/>
          <w:color w:val="000000"/>
        </w:rPr>
        <w:t xml:space="preserve"> i nazwisk</w:t>
      </w:r>
      <w:r>
        <w:rPr>
          <w:rFonts w:ascii="Cambria" w:hAnsi="Cambria" w:cs="Arial"/>
          <w:i/>
          <w:color w:val="000000"/>
        </w:rPr>
        <w:t>a</w:t>
      </w:r>
      <w:r w:rsidRPr="009B3642">
        <w:rPr>
          <w:rFonts w:ascii="Cambria" w:hAnsi="Cambria" w:cs="Arial"/>
          <w:i/>
          <w:color w:val="000000"/>
        </w:rPr>
        <w:t xml:space="preserve"> </w:t>
      </w:r>
      <w:r>
        <w:rPr>
          <w:rFonts w:ascii="Cambria" w:hAnsi="Cambria" w:cs="Arial"/>
          <w:i/>
          <w:color w:val="000000"/>
        </w:rPr>
        <w:t xml:space="preserve">tej </w:t>
      </w:r>
      <w:r w:rsidRPr="009B3642">
        <w:rPr>
          <w:rFonts w:ascii="Cambria" w:hAnsi="Cambria" w:cs="Arial"/>
          <w:i/>
          <w:color w:val="000000"/>
        </w:rPr>
        <w:t>os</w:t>
      </w:r>
      <w:r>
        <w:rPr>
          <w:rFonts w:ascii="Cambria" w:hAnsi="Cambria" w:cs="Arial"/>
          <w:i/>
          <w:color w:val="000000"/>
        </w:rPr>
        <w:t>oby</w:t>
      </w:r>
      <w:r w:rsidRPr="009B3642">
        <w:rPr>
          <w:rFonts w:ascii="Cambria" w:hAnsi="Cambria" w:cs="Arial"/>
          <w:i/>
          <w:color w:val="000000"/>
        </w:rPr>
        <w:t>, rodzaju umowy o pracę i wymiaru etatu oraz podpis</w:t>
      </w:r>
      <w:r>
        <w:rPr>
          <w:rFonts w:ascii="Cambria" w:hAnsi="Cambria" w:cs="Arial"/>
          <w:i/>
          <w:color w:val="000000"/>
        </w:rPr>
        <w:t>u</w:t>
      </w:r>
      <w:r w:rsidRPr="009B3642">
        <w:rPr>
          <w:rFonts w:ascii="Cambria" w:hAnsi="Cambria" w:cs="Arial"/>
          <w:i/>
          <w:color w:val="000000"/>
        </w:rPr>
        <w:t xml:space="preserve"> osoby uprawnionej do złożenia oświadczenia w imieniu wykonawcy lub podwykonawcy</w:t>
      </w:r>
      <w:r>
        <w:rPr>
          <w:rFonts w:ascii="Cambria" w:hAnsi="Cambria" w:cs="Arial"/>
          <w:i/>
          <w:color w:val="000000"/>
        </w:rPr>
        <w:t>.</w:t>
      </w:r>
    </w:p>
    <w:p w:rsidR="00C01F34" w:rsidRPr="009B3642" w:rsidRDefault="00C01F34" w:rsidP="00C01F34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</w:t>
      </w:r>
      <w:r w:rsidR="00062E89">
        <w:rPr>
          <w:rFonts w:ascii="Cambria" w:hAnsi="Cambria" w:cs="Arial"/>
          <w:color w:val="000000"/>
        </w:rPr>
        <w:t>4</w:t>
      </w:r>
      <w:r>
        <w:rPr>
          <w:rFonts w:ascii="Cambria" w:hAnsi="Cambria" w:cs="Arial"/>
          <w:color w:val="000000"/>
        </w:rPr>
        <w:t>.000 PLN</w:t>
      </w:r>
      <w:r w:rsidRPr="009B3642">
        <w:rPr>
          <w:rFonts w:ascii="Cambria" w:hAnsi="Cambria" w:cs="Arial"/>
          <w:color w:val="000000"/>
        </w:rPr>
        <w:t xml:space="preserve">. </w:t>
      </w:r>
    </w:p>
    <w:p w:rsidR="00C01F34" w:rsidRPr="009B3642" w:rsidRDefault="00C01F34" w:rsidP="00C01F34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osób wykonujących wskazane w ust. 1 czynności. </w:t>
      </w:r>
    </w:p>
    <w:p w:rsidR="00C01F34" w:rsidRDefault="00C01F34" w:rsidP="00C01F34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</w:rPr>
      </w:pPr>
      <w:r w:rsidRPr="009B3642">
        <w:rPr>
          <w:rFonts w:ascii="Cambria" w:hAnsi="Cambria" w:cs="Arial"/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01F34" w:rsidRPr="009B3642" w:rsidRDefault="00C01F34" w:rsidP="00C01F34">
      <w:pPr>
        <w:pStyle w:val="Akapitzlist"/>
        <w:spacing w:line="276" w:lineRule="auto"/>
        <w:ind w:left="426"/>
        <w:jc w:val="both"/>
        <w:rPr>
          <w:rFonts w:ascii="Cambria" w:hAnsi="Cambria" w:cs="Arial"/>
          <w:color w:val="000000"/>
        </w:rPr>
      </w:pPr>
    </w:p>
    <w:p w:rsidR="00C01F34" w:rsidRPr="00C01F34" w:rsidRDefault="00C01F34" w:rsidP="00C01F34">
      <w:pPr>
        <w:jc w:val="center"/>
        <w:rPr>
          <w:b/>
          <w:bCs/>
        </w:rPr>
      </w:pPr>
      <w:r w:rsidRPr="00C01F34">
        <w:rPr>
          <w:b/>
          <w:bCs/>
        </w:rPr>
        <w:t>§ 15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Mogące wyniknąć ze stosunku objętego umową spory, strony poddają pod rozstrzygnięcie Sądu właściwego miejscowo i rzeczowo dla Zamawiającego.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Zamawiający zastrzega sobie prawo kontroli i nadzoru wykonywanych przez Wykonawcę usług.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W sprawach nieuregulowanych niniejszą umową stosuje się przepisy Kodeksu cywilnego.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Uprawnionymi do reprezentowania stron i odpowiedzialnymi za przebieg oraz realizację umowy są: </w:t>
      </w:r>
    </w:p>
    <w:p w:rsidR="00690218" w:rsidRPr="009F0F9A" w:rsidRDefault="00690218" w:rsidP="00690218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-z ramienia Zamawiającego: </w:t>
      </w:r>
      <w:r w:rsidR="002420CF" w:rsidRPr="002420CF">
        <w:rPr>
          <w:rFonts w:ascii="Cambria" w:hAnsi="Cambria"/>
          <w:highlight w:val="yellow"/>
        </w:rPr>
        <w:t>…………………………………….</w:t>
      </w:r>
      <w:r w:rsidR="00B05739">
        <w:rPr>
          <w:rFonts w:ascii="Cambria" w:hAnsi="Cambria"/>
        </w:rPr>
        <w:t xml:space="preserve"> </w:t>
      </w:r>
    </w:p>
    <w:p w:rsidR="00690218" w:rsidRPr="009F0F9A" w:rsidRDefault="00690218" w:rsidP="00690218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9F0F9A">
        <w:rPr>
          <w:rFonts w:ascii="Cambria" w:hAnsi="Cambria"/>
        </w:rPr>
        <w:t>-z ramienia Wykonawcy: ……………………………………………………………………………………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Wszelkie zmiany umowy wymagają formy pisemnej (aneksu) pod rygorem nieważności.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lastRenderedPageBreak/>
        <w:t>Umowę sporządzono w trzech jednobrzmiących egzemplarzach – dwa dla Zamawiającego i jeden dla Wykonawcy.</w:t>
      </w:r>
    </w:p>
    <w:p w:rsidR="00690218" w:rsidRPr="009F0F9A" w:rsidRDefault="00690218" w:rsidP="0069021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Załącznikami do niniejszej umowy są:</w:t>
      </w:r>
    </w:p>
    <w:p w:rsidR="00690218" w:rsidRPr="009F0F9A" w:rsidRDefault="009F76DF" w:rsidP="00690218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 w:cs="ArialMT"/>
        </w:rPr>
        <w:t>Szczegółowy opis przedmiotu zamówienia</w:t>
      </w:r>
      <w:r w:rsidRPr="009F0F9A">
        <w:rPr>
          <w:rFonts w:ascii="Cambria" w:hAnsi="Cambria"/>
        </w:rPr>
        <w:t xml:space="preserve"> </w:t>
      </w:r>
      <w:r w:rsidR="00690218" w:rsidRPr="009F0F9A">
        <w:rPr>
          <w:rFonts w:ascii="Cambria" w:hAnsi="Cambria"/>
        </w:rPr>
        <w:t>– Zał. Nr 1.</w:t>
      </w:r>
    </w:p>
    <w:p w:rsidR="00690218" w:rsidRPr="009F0F9A" w:rsidRDefault="00690218" w:rsidP="00690218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Oferta Wykonawcy – Zał. Nr 2. </w:t>
      </w:r>
    </w:p>
    <w:p w:rsidR="00245A12" w:rsidRPr="009F0F9A" w:rsidRDefault="00245A12">
      <w:pPr>
        <w:spacing w:after="18" w:line="259" w:lineRule="auto"/>
        <w:ind w:left="0" w:firstLine="0"/>
        <w:jc w:val="left"/>
      </w:pPr>
    </w:p>
    <w:p w:rsidR="00690218" w:rsidRPr="009F0F9A" w:rsidRDefault="0038690C" w:rsidP="00690218">
      <w:pPr>
        <w:pStyle w:val="Standard"/>
        <w:spacing w:line="276" w:lineRule="auto"/>
        <w:rPr>
          <w:rFonts w:ascii="Cambria" w:hAnsi="Cambria" w:cs="Calibri"/>
        </w:rPr>
      </w:pPr>
      <w:r w:rsidRPr="009F0F9A">
        <w:rPr>
          <w:rFonts w:ascii="Cambria" w:hAnsi="Cambria"/>
        </w:rPr>
        <w:t xml:space="preserve"> </w:t>
      </w:r>
    </w:p>
    <w:tbl>
      <w:tblPr>
        <w:tblW w:w="0" w:type="auto"/>
        <w:tblInd w:w="371" w:type="dxa"/>
        <w:tblLook w:val="04A0"/>
      </w:tblPr>
      <w:tblGrid>
        <w:gridCol w:w="4455"/>
        <w:gridCol w:w="4455"/>
      </w:tblGrid>
      <w:tr w:rsidR="00690218" w:rsidRPr="009F0F9A" w:rsidTr="007000B8">
        <w:tc>
          <w:tcPr>
            <w:tcW w:w="4605" w:type="dxa"/>
            <w:shd w:val="clear" w:color="auto" w:fill="auto"/>
          </w:tcPr>
          <w:p w:rsidR="00690218" w:rsidRPr="009F0F9A" w:rsidRDefault="00690218" w:rsidP="007000B8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9F0F9A">
              <w:rPr>
                <w:rFonts w:ascii="Cambria" w:hAnsi="Cambria" w:cs="Calibri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690218" w:rsidRPr="009F0F9A" w:rsidRDefault="00690218" w:rsidP="007000B8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9F0F9A">
              <w:rPr>
                <w:rFonts w:ascii="Cambria" w:hAnsi="Cambria" w:cs="Calibri"/>
              </w:rPr>
              <w:t>……………………………..</w:t>
            </w:r>
          </w:p>
        </w:tc>
      </w:tr>
      <w:tr w:rsidR="00690218" w:rsidRPr="009F0F9A" w:rsidTr="007000B8">
        <w:tc>
          <w:tcPr>
            <w:tcW w:w="4605" w:type="dxa"/>
            <w:shd w:val="clear" w:color="auto" w:fill="auto"/>
          </w:tcPr>
          <w:p w:rsidR="00690218" w:rsidRPr="009F0F9A" w:rsidRDefault="00690218" w:rsidP="007000B8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9F0F9A">
              <w:rPr>
                <w:rFonts w:ascii="Cambria" w:hAnsi="Cambria" w:cs="Calibri"/>
                <w:i/>
              </w:rPr>
              <w:t>/ZAMAWIAJĄCY/</w:t>
            </w:r>
          </w:p>
        </w:tc>
        <w:tc>
          <w:tcPr>
            <w:tcW w:w="4606" w:type="dxa"/>
            <w:shd w:val="clear" w:color="auto" w:fill="auto"/>
          </w:tcPr>
          <w:p w:rsidR="00690218" w:rsidRPr="009F0F9A" w:rsidRDefault="00690218" w:rsidP="007000B8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9F0F9A">
              <w:rPr>
                <w:rFonts w:ascii="Cambria" w:hAnsi="Cambria" w:cs="Calibri"/>
                <w:i/>
              </w:rPr>
              <w:t>/WYKONAWCA/</w:t>
            </w:r>
          </w:p>
        </w:tc>
      </w:tr>
    </w:tbl>
    <w:p w:rsidR="00245A12" w:rsidRPr="009F0F9A" w:rsidRDefault="0038690C">
      <w:pPr>
        <w:spacing w:after="0" w:line="259" w:lineRule="auto"/>
        <w:ind w:left="0" w:right="640" w:firstLine="0"/>
        <w:jc w:val="right"/>
      </w:pPr>
      <w:r w:rsidRPr="009F0F9A">
        <w:rPr>
          <w:rFonts w:eastAsia="Times New Roman" w:cs="Times New Roman"/>
          <w:sz w:val="20"/>
        </w:rPr>
        <w:t xml:space="preserve"> </w:t>
      </w:r>
    </w:p>
    <w:sectPr w:rsidR="00245A12" w:rsidRPr="009F0F9A" w:rsidSect="00A11233">
      <w:headerReference w:type="default" r:id="rId8"/>
      <w:footerReference w:type="even" r:id="rId9"/>
      <w:footerReference w:type="default" r:id="rId10"/>
      <w:footerReference w:type="first" r:id="rId11"/>
      <w:pgSz w:w="11899" w:h="16841"/>
      <w:pgMar w:top="1440" w:right="1415" w:bottom="1440" w:left="1419" w:header="708" w:footer="47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8812AC" w15:done="0"/>
  <w15:commentEx w15:paraId="64287154" w15:paraIdParent="108812AC" w15:done="0"/>
  <w15:commentEx w15:paraId="0C159F29" w15:done="0"/>
  <w15:commentEx w15:paraId="4F410A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12AC" w16cid:durableId="2224D638"/>
  <w16cid:commentId w16cid:paraId="64287154" w16cid:durableId="2224D641"/>
  <w16cid:commentId w16cid:paraId="0C159F29" w16cid:durableId="2224D65D"/>
  <w16cid:commentId w16cid:paraId="4F410AA1" w16cid:durableId="2224D6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8B" w:rsidRDefault="00B8168B">
      <w:pPr>
        <w:spacing w:after="0" w:line="240" w:lineRule="auto"/>
      </w:pPr>
      <w:r>
        <w:separator/>
      </w:r>
    </w:p>
  </w:endnote>
  <w:endnote w:type="continuationSeparator" w:id="0">
    <w:p w:rsidR="00B8168B" w:rsidRDefault="00B8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2" w:rsidRDefault="0038690C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B46533">
    <w:pPr>
      <w:spacing w:after="0" w:line="259" w:lineRule="auto"/>
      <w:ind w:left="0" w:right="-2" w:firstLine="0"/>
      <w:jc w:val="right"/>
    </w:pPr>
    <w:r w:rsidRPr="00B46533">
      <w:fldChar w:fldCharType="begin"/>
    </w:r>
    <w:r w:rsidR="0038690C">
      <w:instrText xml:space="preserve"> PAGE   \* MERGEFORMAT </w:instrText>
    </w:r>
    <w:r w:rsidRPr="00B46533">
      <w:fldChar w:fldCharType="separate"/>
    </w:r>
    <w:r w:rsidR="0038690C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38690C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2" w:rsidRDefault="0038690C" w:rsidP="0063724A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</w:t>
    </w:r>
    <w:r w:rsidR="009F76DF">
      <w:rPr>
        <w:rFonts w:ascii="Times New Roman" w:eastAsia="Times New Roman" w:hAnsi="Times New Roman" w:cs="Times New Roman"/>
        <w:sz w:val="20"/>
      </w:rPr>
      <w:t>7</w:t>
    </w:r>
    <w:r>
      <w:rPr>
        <w:rFonts w:ascii="Times New Roman" w:eastAsia="Times New Roman" w:hAnsi="Times New Roman" w:cs="Times New Roman"/>
        <w:sz w:val="20"/>
      </w:rPr>
      <w:t xml:space="preserve"> do </w:t>
    </w:r>
    <w:r w:rsidR="009F76DF">
      <w:rPr>
        <w:rFonts w:ascii="Times New Roman" w:eastAsia="Times New Roman" w:hAnsi="Times New Roman" w:cs="Times New Roman"/>
        <w:sz w:val="20"/>
      </w:rPr>
      <w:t>ogłoszenia o zamówieniu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B46533">
    <w:pPr>
      <w:spacing w:after="0" w:line="259" w:lineRule="auto"/>
      <w:ind w:left="0" w:right="-2" w:firstLine="0"/>
      <w:jc w:val="right"/>
    </w:pPr>
    <w:r w:rsidRPr="00B46533">
      <w:fldChar w:fldCharType="begin"/>
    </w:r>
    <w:r w:rsidR="0038690C">
      <w:instrText xml:space="preserve"> PAGE   \* MERGEFORMAT </w:instrText>
    </w:r>
    <w:r w:rsidRPr="00B46533">
      <w:fldChar w:fldCharType="separate"/>
    </w:r>
    <w:r w:rsidR="00BC7A7C" w:rsidRPr="00BC7A7C">
      <w:rPr>
        <w:rFonts w:ascii="Times New Roman" w:eastAsia="Times New Roman" w:hAnsi="Times New Roman" w:cs="Times New Roman"/>
        <w:b/>
        <w:noProof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BC7A7C" w:rsidRPr="00BC7A7C">
        <w:rPr>
          <w:rFonts w:ascii="Times New Roman" w:eastAsia="Times New Roman" w:hAnsi="Times New Roman" w:cs="Times New Roman"/>
          <w:b/>
          <w:noProof/>
          <w:sz w:val="20"/>
        </w:rPr>
        <w:t>13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2" w:rsidRDefault="0038690C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B46533">
    <w:pPr>
      <w:spacing w:after="0" w:line="259" w:lineRule="auto"/>
      <w:ind w:left="0" w:right="-2" w:firstLine="0"/>
      <w:jc w:val="right"/>
    </w:pPr>
    <w:r w:rsidRPr="00B46533">
      <w:fldChar w:fldCharType="begin"/>
    </w:r>
    <w:r w:rsidR="0038690C">
      <w:instrText xml:space="preserve"> PAGE   \* MERGEFORMAT </w:instrText>
    </w:r>
    <w:r w:rsidRPr="00B46533">
      <w:fldChar w:fldCharType="separate"/>
    </w:r>
    <w:r w:rsidR="0038690C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38690C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8B" w:rsidRDefault="00B8168B">
      <w:pPr>
        <w:spacing w:after="0" w:line="240" w:lineRule="auto"/>
      </w:pPr>
      <w:r>
        <w:separator/>
      </w:r>
    </w:p>
  </w:footnote>
  <w:footnote w:type="continuationSeparator" w:id="0">
    <w:p w:rsidR="00B8168B" w:rsidRDefault="00B8168B">
      <w:pPr>
        <w:spacing w:after="0" w:line="240" w:lineRule="auto"/>
      </w:pPr>
      <w:r>
        <w:continuationSeparator/>
      </w:r>
    </w:p>
  </w:footnote>
  <w:footnote w:id="1">
    <w:p w:rsidR="009F76DF" w:rsidRPr="00B47E7B" w:rsidRDefault="009F76DF" w:rsidP="009F76DF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9F76DF" w:rsidRPr="00B47E7B" w:rsidRDefault="009F76DF" w:rsidP="009F76DF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9F76DF" w:rsidRDefault="009F76DF" w:rsidP="009F76DF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C01F34" w:rsidRPr="0054484D" w:rsidRDefault="00C01F34" w:rsidP="00C01F34">
      <w:pPr>
        <w:pStyle w:val="Tekstprzypisudolnego"/>
        <w:rPr>
          <w:rFonts w:ascii="Cambria" w:hAnsi="Cambria"/>
          <w:sz w:val="20"/>
          <w:szCs w:val="20"/>
        </w:rPr>
      </w:pPr>
      <w:r w:rsidRPr="0054484D">
        <w:rPr>
          <w:rStyle w:val="Odwoanieprzypisudolnego"/>
          <w:rFonts w:ascii="Cambria" w:hAnsi="Cambria"/>
          <w:sz w:val="20"/>
          <w:szCs w:val="20"/>
        </w:rPr>
        <w:footnoteRef/>
      </w:r>
      <w:r w:rsidRPr="0054484D">
        <w:rPr>
          <w:rFonts w:ascii="Cambria" w:hAnsi="Cambria"/>
          <w:sz w:val="20"/>
          <w:szCs w:val="20"/>
        </w:rPr>
        <w:t xml:space="preserve"> MA zastosowanie wobec wykonawców, którzy zaoferowali klauzulę w ofercie i otrzymali w związku z tym dodatkowe punkty.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7C" w:rsidRPr="001124A1" w:rsidRDefault="009B0113" w:rsidP="001124A1">
    <w:pPr>
      <w:pStyle w:val="Nagwek"/>
    </w:pPr>
    <w:r w:rsidRPr="00F533FA">
      <w:rPr>
        <w:noProof/>
      </w:rPr>
      <w:drawing>
        <wp:inline distT="0" distB="0" distL="0" distR="0">
          <wp:extent cx="5755640" cy="614908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14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23"/>
    <w:multiLevelType w:val="hybridMultilevel"/>
    <w:tmpl w:val="A80EA898"/>
    <w:lvl w:ilvl="0" w:tplc="829AC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0ABC"/>
    <w:multiLevelType w:val="hybridMultilevel"/>
    <w:tmpl w:val="F36623FE"/>
    <w:lvl w:ilvl="0" w:tplc="A6C450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E32E70"/>
    <w:multiLevelType w:val="hybridMultilevel"/>
    <w:tmpl w:val="52A4DEA0"/>
    <w:lvl w:ilvl="0" w:tplc="573AB12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0D11704B"/>
    <w:multiLevelType w:val="hybridMultilevel"/>
    <w:tmpl w:val="62E6A6FA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50A7"/>
    <w:multiLevelType w:val="hybridMultilevel"/>
    <w:tmpl w:val="63EE40EE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A7551"/>
    <w:multiLevelType w:val="hybridMultilevel"/>
    <w:tmpl w:val="F13AE8E8"/>
    <w:lvl w:ilvl="0" w:tplc="B88EC09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846">
      <w:start w:val="1"/>
      <w:numFmt w:val="decimal"/>
      <w:lvlText w:val="%2)"/>
      <w:lvlJc w:val="left"/>
      <w:pPr>
        <w:ind w:left="426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D77E68"/>
    <w:multiLevelType w:val="hybridMultilevel"/>
    <w:tmpl w:val="5C1298BC"/>
    <w:lvl w:ilvl="0" w:tplc="EC226A4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B6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8500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AF1299"/>
    <w:multiLevelType w:val="hybridMultilevel"/>
    <w:tmpl w:val="412C8414"/>
    <w:lvl w:ilvl="0" w:tplc="6FF8F1C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6A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80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F9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65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734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CC5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30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7D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4259D"/>
    <w:multiLevelType w:val="multilevel"/>
    <w:tmpl w:val="67C8C90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M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Calibr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Calibr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Calibr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  <w:b w:val="0"/>
        <w:sz w:val="22"/>
      </w:rPr>
    </w:lvl>
  </w:abstractNum>
  <w:abstractNum w:abstractNumId="12">
    <w:nsid w:val="2B633AC6"/>
    <w:multiLevelType w:val="hybridMultilevel"/>
    <w:tmpl w:val="F65CCD18"/>
    <w:lvl w:ilvl="0" w:tplc="A8C89FAA">
      <w:start w:val="5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2E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CFC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A18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40D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4C4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E08D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2C0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25E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8F00A9"/>
    <w:multiLevelType w:val="multilevel"/>
    <w:tmpl w:val="499AF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073C62"/>
    <w:multiLevelType w:val="hybridMultilevel"/>
    <w:tmpl w:val="84B0F176"/>
    <w:lvl w:ilvl="0" w:tplc="D40ECA8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A62C5E"/>
    <w:multiLevelType w:val="hybridMultilevel"/>
    <w:tmpl w:val="A8740D5E"/>
    <w:lvl w:ilvl="0" w:tplc="4784FC6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8D720">
      <w:start w:val="5"/>
      <w:numFmt w:val="decimal"/>
      <w:lvlText w:val="%2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E55B8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2720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63E7C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E578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4E84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0FB9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5D32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E37BD"/>
    <w:multiLevelType w:val="hybridMultilevel"/>
    <w:tmpl w:val="1AA6A9E0"/>
    <w:lvl w:ilvl="0" w:tplc="6B087B26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F78D4"/>
    <w:multiLevelType w:val="singleLevel"/>
    <w:tmpl w:val="AC4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  <w:b/>
      </w:rPr>
    </w:lvl>
  </w:abstractNum>
  <w:abstractNum w:abstractNumId="21">
    <w:nsid w:val="48C31DE4"/>
    <w:multiLevelType w:val="hybridMultilevel"/>
    <w:tmpl w:val="EF7A9B2A"/>
    <w:lvl w:ilvl="0" w:tplc="16C8485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2B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C7E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4FF8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2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0D86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64A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47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CB6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DF4FF3"/>
    <w:multiLevelType w:val="hybridMultilevel"/>
    <w:tmpl w:val="D29E98E0"/>
    <w:lvl w:ilvl="0" w:tplc="77B24A2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536278"/>
    <w:multiLevelType w:val="hybridMultilevel"/>
    <w:tmpl w:val="0966E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DA930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3802D0A">
      <w:start w:val="1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5519B"/>
    <w:multiLevelType w:val="hybridMultilevel"/>
    <w:tmpl w:val="0BE0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825EB"/>
    <w:multiLevelType w:val="hybridMultilevel"/>
    <w:tmpl w:val="2B2E05D4"/>
    <w:lvl w:ilvl="0" w:tplc="029440A4">
      <w:start w:val="1"/>
      <w:numFmt w:val="lowerLetter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64F58DB"/>
    <w:multiLevelType w:val="hybridMultilevel"/>
    <w:tmpl w:val="489C1DD0"/>
    <w:lvl w:ilvl="0" w:tplc="38EE7B3C">
      <w:start w:val="1"/>
      <w:numFmt w:val="decimal"/>
      <w:lvlText w:val="%1."/>
      <w:lvlJc w:val="left"/>
      <w:pPr>
        <w:ind w:left="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E20F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EB29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4CBD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6CC5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4A6E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8DA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4C5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8A96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6A1274"/>
    <w:multiLevelType w:val="hybridMultilevel"/>
    <w:tmpl w:val="26A01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1199A"/>
    <w:multiLevelType w:val="hybridMultilevel"/>
    <w:tmpl w:val="B9D6E25E"/>
    <w:lvl w:ilvl="0" w:tplc="F476041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84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6CBA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2D4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76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A2D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C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6DD7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7F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037654"/>
    <w:multiLevelType w:val="hybridMultilevel"/>
    <w:tmpl w:val="5BEA82A8"/>
    <w:lvl w:ilvl="0" w:tplc="C058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A5516"/>
    <w:multiLevelType w:val="multilevel"/>
    <w:tmpl w:val="2F6806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61361393"/>
    <w:multiLevelType w:val="hybridMultilevel"/>
    <w:tmpl w:val="2342EF74"/>
    <w:lvl w:ilvl="0" w:tplc="E1DC5FF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C47AB1"/>
    <w:multiLevelType w:val="hybridMultilevel"/>
    <w:tmpl w:val="70748FA8"/>
    <w:lvl w:ilvl="0" w:tplc="99D4F1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2AD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EC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2C6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D5B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E2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81F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44E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6D10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F83B0D"/>
    <w:multiLevelType w:val="hybridMultilevel"/>
    <w:tmpl w:val="42DC5AF2"/>
    <w:lvl w:ilvl="0" w:tplc="C058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735D"/>
    <w:multiLevelType w:val="hybridMultilevel"/>
    <w:tmpl w:val="7212B202"/>
    <w:lvl w:ilvl="0" w:tplc="8BA6EAB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170D01"/>
    <w:multiLevelType w:val="hybridMultilevel"/>
    <w:tmpl w:val="17E87AF8"/>
    <w:lvl w:ilvl="0" w:tplc="0C36AF6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3D7178"/>
    <w:multiLevelType w:val="hybridMultilevel"/>
    <w:tmpl w:val="C8529C9E"/>
    <w:lvl w:ilvl="0" w:tplc="083EA60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E20CA1"/>
    <w:multiLevelType w:val="hybridMultilevel"/>
    <w:tmpl w:val="94B42F7C"/>
    <w:lvl w:ilvl="0" w:tplc="38521498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525E2B"/>
    <w:multiLevelType w:val="hybridMultilevel"/>
    <w:tmpl w:val="84B0F176"/>
    <w:lvl w:ilvl="0" w:tplc="D40ECA8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82540A"/>
    <w:multiLevelType w:val="hybridMultilevel"/>
    <w:tmpl w:val="A0C6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219C5"/>
    <w:multiLevelType w:val="hybridMultilevel"/>
    <w:tmpl w:val="E3CA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64E51"/>
    <w:multiLevelType w:val="hybridMultilevel"/>
    <w:tmpl w:val="D9648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10D2C"/>
    <w:multiLevelType w:val="hybridMultilevel"/>
    <w:tmpl w:val="D44C1E64"/>
    <w:lvl w:ilvl="0" w:tplc="6040DD8C">
      <w:start w:val="1"/>
      <w:numFmt w:val="lowerLetter"/>
      <w:lvlText w:val="%1)"/>
      <w:lvlJc w:val="left"/>
      <w:pPr>
        <w:ind w:left="1440" w:hanging="360"/>
      </w:pPr>
      <w:rPr>
        <w:rFonts w:ascii="Cambria" w:eastAsiaTheme="minorHAnsi" w:hAnsi="Cambria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45A"/>
    <w:multiLevelType w:val="hybridMultilevel"/>
    <w:tmpl w:val="93301FD0"/>
    <w:lvl w:ilvl="0" w:tplc="EDDE0B9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807BC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EC4478"/>
    <w:multiLevelType w:val="hybridMultilevel"/>
    <w:tmpl w:val="410E33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80BDE"/>
    <w:multiLevelType w:val="hybridMultilevel"/>
    <w:tmpl w:val="8FF4F608"/>
    <w:lvl w:ilvl="0" w:tplc="52A2911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9">
    <w:nsid w:val="7EB07AA1"/>
    <w:multiLevelType w:val="hybridMultilevel"/>
    <w:tmpl w:val="EC448B1A"/>
    <w:lvl w:ilvl="0" w:tplc="C58AFA3C">
      <w:start w:val="1"/>
      <w:numFmt w:val="decimal"/>
      <w:lvlText w:val="%1."/>
      <w:lvlJc w:val="left"/>
      <w:pPr>
        <w:ind w:left="-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num w:numId="1">
    <w:abstractNumId w:val="26"/>
  </w:num>
  <w:num w:numId="2">
    <w:abstractNumId w:val="33"/>
  </w:num>
  <w:num w:numId="3">
    <w:abstractNumId w:val="29"/>
  </w:num>
  <w:num w:numId="4">
    <w:abstractNumId w:val="37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46"/>
  </w:num>
  <w:num w:numId="10">
    <w:abstractNumId w:val="10"/>
  </w:num>
  <w:num w:numId="11">
    <w:abstractNumId w:val="8"/>
  </w:num>
  <w:num w:numId="12">
    <w:abstractNumId w:val="22"/>
  </w:num>
  <w:num w:numId="13">
    <w:abstractNumId w:val="38"/>
  </w:num>
  <w:num w:numId="14">
    <w:abstractNumId w:val="32"/>
  </w:num>
  <w:num w:numId="15">
    <w:abstractNumId w:val="16"/>
  </w:num>
  <w:num w:numId="16">
    <w:abstractNumId w:val="36"/>
  </w:num>
  <w:num w:numId="17">
    <w:abstractNumId w:val="21"/>
  </w:num>
  <w:num w:numId="18">
    <w:abstractNumId w:val="39"/>
  </w:num>
  <w:num w:numId="19">
    <w:abstractNumId w:val="11"/>
  </w:num>
  <w:num w:numId="20">
    <w:abstractNumId w:val="23"/>
  </w:num>
  <w:num w:numId="21">
    <w:abstractNumId w:val="13"/>
  </w:num>
  <w:num w:numId="22">
    <w:abstractNumId w:val="30"/>
  </w:num>
  <w:num w:numId="23">
    <w:abstractNumId w:val="18"/>
  </w:num>
  <w:num w:numId="24">
    <w:abstractNumId w:val="14"/>
  </w:num>
  <w:num w:numId="25">
    <w:abstractNumId w:val="20"/>
  </w:num>
  <w:num w:numId="26">
    <w:abstractNumId w:val="34"/>
  </w:num>
  <w:num w:numId="27">
    <w:abstractNumId w:val="47"/>
  </w:num>
  <w:num w:numId="28">
    <w:abstractNumId w:val="0"/>
  </w:num>
  <w:num w:numId="29">
    <w:abstractNumId w:val="40"/>
  </w:num>
  <w:num w:numId="30">
    <w:abstractNumId w:val="43"/>
  </w:num>
  <w:num w:numId="31">
    <w:abstractNumId w:val="31"/>
  </w:num>
  <w:num w:numId="32">
    <w:abstractNumId w:val="6"/>
  </w:num>
  <w:num w:numId="33">
    <w:abstractNumId w:val="25"/>
  </w:num>
  <w:num w:numId="34">
    <w:abstractNumId w:val="19"/>
  </w:num>
  <w:num w:numId="35">
    <w:abstractNumId w:val="9"/>
  </w:num>
  <w:num w:numId="36">
    <w:abstractNumId w:val="3"/>
  </w:num>
  <w:num w:numId="37">
    <w:abstractNumId w:val="42"/>
  </w:num>
  <w:num w:numId="38">
    <w:abstractNumId w:val="1"/>
  </w:num>
  <w:num w:numId="39">
    <w:abstractNumId w:val="49"/>
  </w:num>
  <w:num w:numId="40">
    <w:abstractNumId w:val="35"/>
  </w:num>
  <w:num w:numId="41">
    <w:abstractNumId w:val="24"/>
  </w:num>
  <w:num w:numId="42">
    <w:abstractNumId w:val="45"/>
  </w:num>
  <w:num w:numId="43">
    <w:abstractNumId w:val="4"/>
  </w:num>
  <w:num w:numId="44">
    <w:abstractNumId w:val="27"/>
  </w:num>
  <w:num w:numId="45">
    <w:abstractNumId w:val="28"/>
  </w:num>
  <w:num w:numId="46">
    <w:abstractNumId w:val="41"/>
  </w:num>
  <w:num w:numId="47">
    <w:abstractNumId w:val="44"/>
  </w:num>
  <w:num w:numId="48">
    <w:abstractNumId w:val="5"/>
  </w:num>
  <w:num w:numId="49">
    <w:abstractNumId w:val="48"/>
  </w:num>
  <w:num w:numId="5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5A12"/>
    <w:rsid w:val="00002614"/>
    <w:rsid w:val="00002F2B"/>
    <w:rsid w:val="00004345"/>
    <w:rsid w:val="000139B3"/>
    <w:rsid w:val="000170AF"/>
    <w:rsid w:val="00022C58"/>
    <w:rsid w:val="000252C2"/>
    <w:rsid w:val="00032D28"/>
    <w:rsid w:val="00042AF7"/>
    <w:rsid w:val="00047C50"/>
    <w:rsid w:val="000518C1"/>
    <w:rsid w:val="00057989"/>
    <w:rsid w:val="00062E89"/>
    <w:rsid w:val="0007484C"/>
    <w:rsid w:val="00084A30"/>
    <w:rsid w:val="000967D3"/>
    <w:rsid w:val="000A36E8"/>
    <w:rsid w:val="000A51B2"/>
    <w:rsid w:val="000B16F6"/>
    <w:rsid w:val="000B4B92"/>
    <w:rsid w:val="000C073E"/>
    <w:rsid w:val="000E0165"/>
    <w:rsid w:val="000E54C0"/>
    <w:rsid w:val="000E7145"/>
    <w:rsid w:val="00102254"/>
    <w:rsid w:val="001124A1"/>
    <w:rsid w:val="00114E9C"/>
    <w:rsid w:val="001320F2"/>
    <w:rsid w:val="00133C92"/>
    <w:rsid w:val="0014093F"/>
    <w:rsid w:val="00156CF5"/>
    <w:rsid w:val="001612A4"/>
    <w:rsid w:val="0016758C"/>
    <w:rsid w:val="0017709F"/>
    <w:rsid w:val="001772A1"/>
    <w:rsid w:val="0019624A"/>
    <w:rsid w:val="001964E7"/>
    <w:rsid w:val="001A6B24"/>
    <w:rsid w:val="001C638A"/>
    <w:rsid w:val="001D64DE"/>
    <w:rsid w:val="001E1FF2"/>
    <w:rsid w:val="001F1E6F"/>
    <w:rsid w:val="00200F7F"/>
    <w:rsid w:val="00205889"/>
    <w:rsid w:val="00214835"/>
    <w:rsid w:val="0022074B"/>
    <w:rsid w:val="002305CA"/>
    <w:rsid w:val="0023516F"/>
    <w:rsid w:val="00237AC1"/>
    <w:rsid w:val="002420CF"/>
    <w:rsid w:val="00245A12"/>
    <w:rsid w:val="002573B0"/>
    <w:rsid w:val="00260A70"/>
    <w:rsid w:val="00262837"/>
    <w:rsid w:val="00263945"/>
    <w:rsid w:val="00267842"/>
    <w:rsid w:val="00271097"/>
    <w:rsid w:val="00277904"/>
    <w:rsid w:val="002B1492"/>
    <w:rsid w:val="002C7413"/>
    <w:rsid w:val="002E05C9"/>
    <w:rsid w:val="002E56AA"/>
    <w:rsid w:val="00310B44"/>
    <w:rsid w:val="00340912"/>
    <w:rsid w:val="00345707"/>
    <w:rsid w:val="00366DF5"/>
    <w:rsid w:val="00370851"/>
    <w:rsid w:val="003720F2"/>
    <w:rsid w:val="00385DD1"/>
    <w:rsid w:val="0038690C"/>
    <w:rsid w:val="00396A9A"/>
    <w:rsid w:val="003A77E7"/>
    <w:rsid w:val="003B5A69"/>
    <w:rsid w:val="003C1E47"/>
    <w:rsid w:val="003D0E70"/>
    <w:rsid w:val="003F5719"/>
    <w:rsid w:val="00401DDF"/>
    <w:rsid w:val="004112C9"/>
    <w:rsid w:val="0041285C"/>
    <w:rsid w:val="00422738"/>
    <w:rsid w:val="00445104"/>
    <w:rsid w:val="0044704D"/>
    <w:rsid w:val="0045219B"/>
    <w:rsid w:val="004551F6"/>
    <w:rsid w:val="00460DE9"/>
    <w:rsid w:val="004632B3"/>
    <w:rsid w:val="00463A35"/>
    <w:rsid w:val="00466EFB"/>
    <w:rsid w:val="004729FD"/>
    <w:rsid w:val="0048040A"/>
    <w:rsid w:val="0048085C"/>
    <w:rsid w:val="00480956"/>
    <w:rsid w:val="0048164F"/>
    <w:rsid w:val="00482CD0"/>
    <w:rsid w:val="00483431"/>
    <w:rsid w:val="004861BA"/>
    <w:rsid w:val="0048780F"/>
    <w:rsid w:val="004C4DA2"/>
    <w:rsid w:val="004D2B96"/>
    <w:rsid w:val="004D67FE"/>
    <w:rsid w:val="004D7CD8"/>
    <w:rsid w:val="004F0122"/>
    <w:rsid w:val="004F1174"/>
    <w:rsid w:val="004F167E"/>
    <w:rsid w:val="00504948"/>
    <w:rsid w:val="00510038"/>
    <w:rsid w:val="00514F87"/>
    <w:rsid w:val="0054107A"/>
    <w:rsid w:val="0054484D"/>
    <w:rsid w:val="00554E8A"/>
    <w:rsid w:val="00566A42"/>
    <w:rsid w:val="00571803"/>
    <w:rsid w:val="0057632C"/>
    <w:rsid w:val="005825AE"/>
    <w:rsid w:val="00595DC0"/>
    <w:rsid w:val="0059770C"/>
    <w:rsid w:val="005A461B"/>
    <w:rsid w:val="005B059C"/>
    <w:rsid w:val="005C44A6"/>
    <w:rsid w:val="005D18BB"/>
    <w:rsid w:val="005D21CB"/>
    <w:rsid w:val="005E45FF"/>
    <w:rsid w:val="00620E4D"/>
    <w:rsid w:val="006221AF"/>
    <w:rsid w:val="006308A0"/>
    <w:rsid w:val="00634F5C"/>
    <w:rsid w:val="0063724A"/>
    <w:rsid w:val="00644DE0"/>
    <w:rsid w:val="00653BDB"/>
    <w:rsid w:val="0065581F"/>
    <w:rsid w:val="00657104"/>
    <w:rsid w:val="00657C14"/>
    <w:rsid w:val="00662588"/>
    <w:rsid w:val="00680260"/>
    <w:rsid w:val="00690218"/>
    <w:rsid w:val="006954A6"/>
    <w:rsid w:val="006A5293"/>
    <w:rsid w:val="006A5A4B"/>
    <w:rsid w:val="006A722E"/>
    <w:rsid w:val="006C0D6F"/>
    <w:rsid w:val="006C1447"/>
    <w:rsid w:val="006C1F88"/>
    <w:rsid w:val="006C51A9"/>
    <w:rsid w:val="006C7885"/>
    <w:rsid w:val="006D2402"/>
    <w:rsid w:val="006D59FC"/>
    <w:rsid w:val="006F00FA"/>
    <w:rsid w:val="0071094A"/>
    <w:rsid w:val="00711251"/>
    <w:rsid w:val="007159C6"/>
    <w:rsid w:val="0072239C"/>
    <w:rsid w:val="00730EA6"/>
    <w:rsid w:val="007415EF"/>
    <w:rsid w:val="0075117C"/>
    <w:rsid w:val="007600E2"/>
    <w:rsid w:val="00762A0C"/>
    <w:rsid w:val="00786950"/>
    <w:rsid w:val="007A1361"/>
    <w:rsid w:val="007A2252"/>
    <w:rsid w:val="007A5591"/>
    <w:rsid w:val="007B371D"/>
    <w:rsid w:val="007B5662"/>
    <w:rsid w:val="007D0B90"/>
    <w:rsid w:val="007E6032"/>
    <w:rsid w:val="008049ED"/>
    <w:rsid w:val="00844FE8"/>
    <w:rsid w:val="00853A76"/>
    <w:rsid w:val="008561B2"/>
    <w:rsid w:val="00870C2E"/>
    <w:rsid w:val="00887DFC"/>
    <w:rsid w:val="008A22FD"/>
    <w:rsid w:val="008B3F9A"/>
    <w:rsid w:val="008B66B4"/>
    <w:rsid w:val="00910389"/>
    <w:rsid w:val="00917150"/>
    <w:rsid w:val="00925693"/>
    <w:rsid w:val="00933630"/>
    <w:rsid w:val="00957F78"/>
    <w:rsid w:val="0096320E"/>
    <w:rsid w:val="00980226"/>
    <w:rsid w:val="009821E5"/>
    <w:rsid w:val="0098378F"/>
    <w:rsid w:val="009973F1"/>
    <w:rsid w:val="009A20C0"/>
    <w:rsid w:val="009A769F"/>
    <w:rsid w:val="009A7BA0"/>
    <w:rsid w:val="009B0113"/>
    <w:rsid w:val="009C1078"/>
    <w:rsid w:val="009C2A16"/>
    <w:rsid w:val="009C6229"/>
    <w:rsid w:val="009D2EC3"/>
    <w:rsid w:val="009E238A"/>
    <w:rsid w:val="009E369A"/>
    <w:rsid w:val="009F0F9A"/>
    <w:rsid w:val="009F2E66"/>
    <w:rsid w:val="009F5D3B"/>
    <w:rsid w:val="009F61FB"/>
    <w:rsid w:val="009F76DF"/>
    <w:rsid w:val="00A00CE4"/>
    <w:rsid w:val="00A03B27"/>
    <w:rsid w:val="00A11233"/>
    <w:rsid w:val="00A13F0B"/>
    <w:rsid w:val="00A17120"/>
    <w:rsid w:val="00A24DA6"/>
    <w:rsid w:val="00A31183"/>
    <w:rsid w:val="00A45139"/>
    <w:rsid w:val="00A535FF"/>
    <w:rsid w:val="00A65235"/>
    <w:rsid w:val="00A66DCC"/>
    <w:rsid w:val="00A80330"/>
    <w:rsid w:val="00A90183"/>
    <w:rsid w:val="00A925F4"/>
    <w:rsid w:val="00A97829"/>
    <w:rsid w:val="00AA5E84"/>
    <w:rsid w:val="00AB06CF"/>
    <w:rsid w:val="00AB50B5"/>
    <w:rsid w:val="00AC0A6E"/>
    <w:rsid w:val="00AD4358"/>
    <w:rsid w:val="00AF519B"/>
    <w:rsid w:val="00B0085E"/>
    <w:rsid w:val="00B04D08"/>
    <w:rsid w:val="00B05739"/>
    <w:rsid w:val="00B15FBC"/>
    <w:rsid w:val="00B32585"/>
    <w:rsid w:val="00B34A49"/>
    <w:rsid w:val="00B3604C"/>
    <w:rsid w:val="00B46533"/>
    <w:rsid w:val="00B60BFA"/>
    <w:rsid w:val="00B66468"/>
    <w:rsid w:val="00B70E27"/>
    <w:rsid w:val="00B76348"/>
    <w:rsid w:val="00B76575"/>
    <w:rsid w:val="00B8168B"/>
    <w:rsid w:val="00BA00F8"/>
    <w:rsid w:val="00BA1784"/>
    <w:rsid w:val="00BB7FB6"/>
    <w:rsid w:val="00BC0C60"/>
    <w:rsid w:val="00BC2B02"/>
    <w:rsid w:val="00BC748C"/>
    <w:rsid w:val="00BC7A7C"/>
    <w:rsid w:val="00BD7BAD"/>
    <w:rsid w:val="00BF089B"/>
    <w:rsid w:val="00BF6D4A"/>
    <w:rsid w:val="00C01058"/>
    <w:rsid w:val="00C01F34"/>
    <w:rsid w:val="00C02F38"/>
    <w:rsid w:val="00C22979"/>
    <w:rsid w:val="00C64AE3"/>
    <w:rsid w:val="00C67FE8"/>
    <w:rsid w:val="00C73C0D"/>
    <w:rsid w:val="00C90F9D"/>
    <w:rsid w:val="00C950AD"/>
    <w:rsid w:val="00CA55E1"/>
    <w:rsid w:val="00CB4E32"/>
    <w:rsid w:val="00CB588D"/>
    <w:rsid w:val="00CD2786"/>
    <w:rsid w:val="00CD3787"/>
    <w:rsid w:val="00CD37A7"/>
    <w:rsid w:val="00CF5281"/>
    <w:rsid w:val="00D07FE4"/>
    <w:rsid w:val="00D11B60"/>
    <w:rsid w:val="00D26DFD"/>
    <w:rsid w:val="00D30703"/>
    <w:rsid w:val="00D30C2E"/>
    <w:rsid w:val="00D41F11"/>
    <w:rsid w:val="00D4686C"/>
    <w:rsid w:val="00D61D2D"/>
    <w:rsid w:val="00D63789"/>
    <w:rsid w:val="00D74037"/>
    <w:rsid w:val="00D7565F"/>
    <w:rsid w:val="00D81644"/>
    <w:rsid w:val="00D97571"/>
    <w:rsid w:val="00DA1854"/>
    <w:rsid w:val="00DA1C7C"/>
    <w:rsid w:val="00DA2A6E"/>
    <w:rsid w:val="00DB52F8"/>
    <w:rsid w:val="00DD1153"/>
    <w:rsid w:val="00DD7EBE"/>
    <w:rsid w:val="00DE5E50"/>
    <w:rsid w:val="00DE6872"/>
    <w:rsid w:val="00DF3FB3"/>
    <w:rsid w:val="00DF5380"/>
    <w:rsid w:val="00E21CDF"/>
    <w:rsid w:val="00E26E2D"/>
    <w:rsid w:val="00E33C76"/>
    <w:rsid w:val="00E667C0"/>
    <w:rsid w:val="00E7002D"/>
    <w:rsid w:val="00E70F6C"/>
    <w:rsid w:val="00E715F1"/>
    <w:rsid w:val="00E74E24"/>
    <w:rsid w:val="00E92943"/>
    <w:rsid w:val="00EA1FD5"/>
    <w:rsid w:val="00EA53EF"/>
    <w:rsid w:val="00ED1620"/>
    <w:rsid w:val="00EE2C05"/>
    <w:rsid w:val="00EE56C7"/>
    <w:rsid w:val="00EE75F1"/>
    <w:rsid w:val="00EF31B9"/>
    <w:rsid w:val="00F03C8C"/>
    <w:rsid w:val="00F07CFC"/>
    <w:rsid w:val="00F23629"/>
    <w:rsid w:val="00F41311"/>
    <w:rsid w:val="00F660A0"/>
    <w:rsid w:val="00F7088D"/>
    <w:rsid w:val="00F81157"/>
    <w:rsid w:val="00F850AC"/>
    <w:rsid w:val="00FA3373"/>
    <w:rsid w:val="00FB1CDE"/>
    <w:rsid w:val="00FC3952"/>
    <w:rsid w:val="00FE0438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233"/>
    <w:pPr>
      <w:spacing w:after="34" w:line="269" w:lineRule="auto"/>
      <w:ind w:left="368" w:hanging="368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11233"/>
    <w:pPr>
      <w:keepNext/>
      <w:keepLines/>
      <w:spacing w:after="47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233"/>
    <w:rPr>
      <w:rFonts w:ascii="Cambria" w:eastAsia="Cambria" w:hAnsi="Cambria" w:cs="Cambria"/>
      <w:b/>
      <w:color w:val="000000"/>
      <w:sz w:val="24"/>
    </w:rPr>
  </w:style>
  <w:style w:type="paragraph" w:customStyle="1" w:styleId="Default">
    <w:name w:val="Default"/>
    <w:link w:val="DefaultZnak"/>
    <w:rsid w:val="002E05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2E0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2E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efaultZnak">
    <w:name w:val="Default Znak"/>
    <w:link w:val="Default"/>
    <w:locked/>
    <w:rsid w:val="002E05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E05C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E05C9"/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2E05C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05C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05C9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2E05C9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"/>
    <w:basedOn w:val="Normalny"/>
    <w:link w:val="AkapitzlistZnak"/>
    <w:uiPriority w:val="34"/>
    <w:qFormat/>
    <w:rsid w:val="002E05C9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2E05C9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5D18BB"/>
    <w:rPr>
      <w:sz w:val="16"/>
      <w:szCs w:val="16"/>
    </w:rPr>
  </w:style>
  <w:style w:type="paragraph" w:styleId="Tekstkomentarza">
    <w:name w:val="annotation text"/>
    <w:aliases w:val=" Znak2"/>
    <w:basedOn w:val="Normalny"/>
    <w:link w:val="TekstkomentarzaZnak"/>
    <w:uiPriority w:val="99"/>
    <w:unhideWhenUsed/>
    <w:rsid w:val="005D18B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aliases w:val=" Znak2 Znak"/>
    <w:basedOn w:val="Domylnaczcionkaakapitu"/>
    <w:link w:val="Tekstkomentarza"/>
    <w:uiPriority w:val="99"/>
    <w:rsid w:val="005D18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18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25693"/>
    <w:rPr>
      <w:rFonts w:ascii="Cambria" w:eastAsia="Cambria" w:hAnsi="Cambria" w:cs="Cambria"/>
      <w:color w:val="00000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02"/>
    <w:pPr>
      <w:spacing w:after="34"/>
      <w:ind w:left="368" w:hanging="368"/>
      <w:jc w:val="both"/>
    </w:pPr>
    <w:rPr>
      <w:rFonts w:ascii="Cambria" w:eastAsia="Cambria" w:hAnsi="Cambria"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02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cze">
    <w:name w:val="Hyperlink"/>
    <w:rsid w:val="00AB50B5"/>
    <w:rPr>
      <w:u w:val="single"/>
    </w:rPr>
  </w:style>
  <w:style w:type="character" w:styleId="Pogrubienie">
    <w:name w:val="Strong"/>
    <w:basedOn w:val="Domylnaczcionkaakapitu"/>
    <w:uiPriority w:val="22"/>
    <w:qFormat/>
    <w:rsid w:val="00AB50B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71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71"/>
    <w:rPr>
      <w:vertAlign w:val="superscript"/>
    </w:rPr>
  </w:style>
  <w:style w:type="table" w:styleId="Tabela-Siatka">
    <w:name w:val="Table Grid"/>
    <w:basedOn w:val="Standardowy"/>
    <w:uiPriority w:val="59"/>
    <w:rsid w:val="00E21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6258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5894-93EC-40A3-90B4-A83C9101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4007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WaldekG</cp:lastModifiedBy>
  <cp:revision>12</cp:revision>
  <dcterms:created xsi:type="dcterms:W3CDTF">2020-02-24T21:40:00Z</dcterms:created>
  <dcterms:modified xsi:type="dcterms:W3CDTF">2020-12-31T07:10:00Z</dcterms:modified>
</cp:coreProperties>
</file>